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F1F3A" w14:textId="77777777" w:rsidR="003E2CCA" w:rsidRPr="0080735E" w:rsidRDefault="003E2CCA" w:rsidP="003E2CCA">
      <w:pPr>
        <w:jc w:val="center"/>
        <w:rPr>
          <w:b/>
          <w:bCs/>
        </w:rPr>
      </w:pPr>
      <w:r w:rsidRPr="0080735E">
        <w:rPr>
          <w:b/>
          <w:bCs/>
        </w:rPr>
        <w:t>Tour program (3)</w:t>
      </w:r>
    </w:p>
    <w:p w14:paraId="5DB56528" w14:textId="0E696A41" w:rsidR="003E2CCA" w:rsidRDefault="003E2CCA" w:rsidP="003E2CCA">
      <w:pPr>
        <w:jc w:val="center"/>
        <w:rPr>
          <w:b/>
          <w:bCs/>
        </w:rPr>
      </w:pPr>
      <w:bookmarkStart w:id="0" w:name="_Hlk155199163"/>
      <w:r w:rsidRPr="003E2CCA">
        <w:rPr>
          <w:b/>
          <w:bCs/>
        </w:rPr>
        <w:t xml:space="preserve">Active Wellness Jordan Tour 14 </w:t>
      </w:r>
      <w:r w:rsidRPr="003E2CCA">
        <w:rPr>
          <w:b/>
          <w:bCs/>
        </w:rPr>
        <w:t>D.</w:t>
      </w:r>
      <w:r w:rsidRPr="003E2CCA">
        <w:rPr>
          <w:b/>
          <w:bCs/>
        </w:rPr>
        <w:t xml:space="preserve"> 13 N</w:t>
      </w:r>
    </w:p>
    <w:p w14:paraId="4EAAFB50" w14:textId="77777777" w:rsidR="003E2CCA" w:rsidRPr="003E2CCA" w:rsidRDefault="003E2CCA" w:rsidP="003E2CCA">
      <w:pPr>
        <w:spacing w:after="0" w:line="240" w:lineRule="auto"/>
        <w:rPr>
          <w:rFonts w:ascii="Abadi" w:eastAsia="Calibri" w:hAnsi="Abadi" w:cs="Arial"/>
        </w:rPr>
      </w:pPr>
      <w:r w:rsidRPr="003E2CCA">
        <w:rPr>
          <w:rFonts w:ascii="Abadi" w:hAnsi="Abadi"/>
          <w:b/>
          <w:bCs/>
          <w:sz w:val="24"/>
          <w:szCs w:val="24"/>
        </w:rPr>
        <w:t>Day 1: Amman Airport – Dead Sea</w:t>
      </w:r>
      <w:r w:rsidRPr="003E2CCA">
        <w:rPr>
          <w:rFonts w:ascii="Abadi" w:hAnsi="Abadi"/>
          <w:b/>
          <w:bCs/>
          <w:sz w:val="24"/>
          <w:szCs w:val="24"/>
        </w:rPr>
        <w:br/>
      </w:r>
      <w:r w:rsidRPr="003E2CCA">
        <w:rPr>
          <w:rFonts w:ascii="Abadi" w:eastAsia="Calibri" w:hAnsi="Abadi" w:cs="Arial"/>
        </w:rPr>
        <w:t>Arrival at Amman Queen Alia International Airport, meet and assist by our airport representative who will be a waiting for you with a name sign and will organize the visa free visa. The airport rep will walk with you through the customs and to the luggage hall. Then meet the driver at the arrival hall to welcome and transfer you in about one hour to Dead Sea Hotel.</w:t>
      </w:r>
    </w:p>
    <w:p w14:paraId="107814D1" w14:textId="77777777" w:rsidR="003E2CCA" w:rsidRPr="003E2CCA" w:rsidRDefault="003E2CCA" w:rsidP="003E2CCA">
      <w:pPr>
        <w:spacing w:line="240" w:lineRule="auto"/>
        <w:rPr>
          <w:rFonts w:ascii="Abadi" w:hAnsi="Abadi"/>
          <w:b/>
          <w:bCs/>
          <w:sz w:val="24"/>
          <w:szCs w:val="24"/>
        </w:rPr>
      </w:pPr>
      <w:r w:rsidRPr="003E2CCA">
        <w:rPr>
          <w:rFonts w:ascii="Abadi" w:eastAsia="Calibri" w:hAnsi="Abadi" w:cs="Arial"/>
        </w:rPr>
        <w:t xml:space="preserve">Overnight in Dead Sea hotel, including bed and breakfast </w:t>
      </w:r>
      <w:r w:rsidRPr="003E2CCA">
        <w:rPr>
          <w:rFonts w:ascii="Abadi" w:eastAsia="Calibri" w:hAnsi="Abadi" w:cs="Arial"/>
        </w:rPr>
        <w:br/>
      </w:r>
      <w:r w:rsidRPr="003E2CCA">
        <w:rPr>
          <w:rFonts w:ascii="Abadi" w:hAnsi="Abadi"/>
          <w:b/>
          <w:bCs/>
          <w:sz w:val="24"/>
          <w:szCs w:val="24"/>
          <w:rtl/>
        </w:rPr>
        <w:br/>
      </w:r>
      <w:r w:rsidRPr="003E2CCA">
        <w:rPr>
          <w:rFonts w:ascii="Abadi" w:hAnsi="Abadi"/>
          <w:b/>
          <w:bCs/>
          <w:sz w:val="24"/>
          <w:szCs w:val="24"/>
        </w:rPr>
        <w:t xml:space="preserve">Day 2: Dead Sea </w:t>
      </w:r>
    </w:p>
    <w:p w14:paraId="69C346DA" w14:textId="77777777" w:rsidR="003E2CCA" w:rsidRPr="003E2CCA" w:rsidRDefault="003E2CCA" w:rsidP="003E2CCA">
      <w:pPr>
        <w:spacing w:after="0" w:line="240" w:lineRule="auto"/>
        <w:rPr>
          <w:rFonts w:ascii="Abadi" w:eastAsia="Calibri" w:hAnsi="Abadi" w:cs="Arial"/>
        </w:rPr>
      </w:pPr>
      <w:r w:rsidRPr="003E2CCA">
        <w:rPr>
          <w:rFonts w:ascii="Abadi" w:eastAsia="Calibri" w:hAnsi="Abadi" w:cs="Arial"/>
        </w:rPr>
        <w:t xml:space="preserve">Today you can relax at the Dead Sea, float in the salty water and rub yourself with the natural healing mud full of minerals. We have booked 1 treatment today for you in the afternoon. </w:t>
      </w:r>
    </w:p>
    <w:p w14:paraId="03820A7E" w14:textId="77777777" w:rsidR="003E2CCA" w:rsidRPr="003E2CCA" w:rsidRDefault="003E2CCA" w:rsidP="003E2CCA">
      <w:pPr>
        <w:autoSpaceDE w:val="0"/>
        <w:autoSpaceDN w:val="0"/>
        <w:adjustRightInd w:val="0"/>
        <w:spacing w:after="0" w:line="240" w:lineRule="auto"/>
        <w:rPr>
          <w:rFonts w:ascii="Calibri" w:eastAsia="Times New Roman" w:hAnsi="Calibri" w:cs="Arial"/>
          <w:b/>
          <w:bCs/>
          <w:i/>
          <w:iCs/>
        </w:rPr>
      </w:pPr>
      <w:r w:rsidRPr="003E2CCA">
        <w:rPr>
          <w:rFonts w:ascii="Calibri" w:eastAsia="Times New Roman" w:hAnsi="Calibri" w:cs="Arial"/>
          <w:b/>
          <w:bCs/>
          <w:i/>
          <w:iCs/>
        </w:rPr>
        <w:t xml:space="preserve">Signature Full Body Massage 60 min </w:t>
      </w:r>
    </w:p>
    <w:p w14:paraId="2ED92977" w14:textId="77777777" w:rsidR="003E2CCA" w:rsidRPr="003E2CCA" w:rsidRDefault="003E2CCA" w:rsidP="003E2CCA">
      <w:pPr>
        <w:spacing w:after="0" w:line="240" w:lineRule="auto"/>
        <w:rPr>
          <w:rFonts w:ascii="Abadi" w:eastAsia="Calibri" w:hAnsi="Abadi" w:cs="Arial"/>
        </w:rPr>
      </w:pPr>
      <w:r w:rsidRPr="003E2CCA">
        <w:rPr>
          <w:rFonts w:ascii="Abadi" w:eastAsia="Calibri" w:hAnsi="Abadi" w:cs="Arial"/>
        </w:rPr>
        <w:t>Relax and restore with the therapist's free style serenity massage, technique, consultations available for relaxation advice.</w:t>
      </w:r>
    </w:p>
    <w:p w14:paraId="5C187BB7" w14:textId="77777777" w:rsidR="003E2CCA" w:rsidRPr="003E2CCA" w:rsidRDefault="003E2CCA" w:rsidP="003E2CCA">
      <w:pPr>
        <w:spacing w:after="0" w:line="240" w:lineRule="auto"/>
        <w:rPr>
          <w:rFonts w:ascii="Abadi" w:eastAsia="Calibri" w:hAnsi="Abadi" w:cs="Arial"/>
        </w:rPr>
      </w:pPr>
      <w:r w:rsidRPr="003E2CCA">
        <w:rPr>
          <w:rFonts w:ascii="Abadi" w:eastAsia="Calibri" w:hAnsi="Abadi" w:cs="Arial"/>
        </w:rPr>
        <w:t>In this way you start your first day here very relaxed, free time in the morning, and discover all the facilities of the hotel, swimming pool, beach and Spa and in the afternoon a nice massage and maybe you feel like a small nap before dinner.</w:t>
      </w:r>
    </w:p>
    <w:p w14:paraId="324F123E" w14:textId="77777777" w:rsidR="003E2CCA" w:rsidRPr="003E2CCA" w:rsidRDefault="003E2CCA" w:rsidP="003E2CCA">
      <w:pPr>
        <w:spacing w:after="0" w:line="240" w:lineRule="auto"/>
        <w:rPr>
          <w:rFonts w:ascii="Abadi" w:eastAsia="Calibri" w:hAnsi="Abadi" w:cs="Arial"/>
        </w:rPr>
      </w:pPr>
      <w:r w:rsidRPr="003E2CCA">
        <w:rPr>
          <w:rFonts w:ascii="Abadi" w:eastAsia="Calibri" w:hAnsi="Abadi" w:cs="Arial"/>
        </w:rPr>
        <w:t xml:space="preserve">Overnight at Dead Sea, including lunch, dinner and breakfast. </w:t>
      </w:r>
    </w:p>
    <w:p w14:paraId="1E7BAA8B" w14:textId="77777777" w:rsidR="003E2CCA" w:rsidRPr="003E2CCA" w:rsidRDefault="003E2CCA" w:rsidP="003E2CCA">
      <w:pPr>
        <w:spacing w:after="0" w:line="240" w:lineRule="auto"/>
        <w:jc w:val="center"/>
        <w:rPr>
          <w:rFonts w:ascii="Calibri" w:eastAsia="Times New Roman" w:hAnsi="Calibri" w:cs="Arial"/>
        </w:rPr>
      </w:pPr>
    </w:p>
    <w:p w14:paraId="094A5E0E" w14:textId="77777777" w:rsidR="003E2CCA" w:rsidRPr="003E2CCA" w:rsidRDefault="003E2CCA" w:rsidP="003E2CCA">
      <w:pPr>
        <w:spacing w:line="240" w:lineRule="auto"/>
        <w:rPr>
          <w:rFonts w:ascii="Abadi" w:hAnsi="Abadi"/>
          <w:b/>
          <w:bCs/>
          <w:sz w:val="24"/>
          <w:szCs w:val="24"/>
        </w:rPr>
      </w:pPr>
      <w:r w:rsidRPr="003E2CCA">
        <w:rPr>
          <w:rFonts w:ascii="Abadi" w:hAnsi="Abadi"/>
          <w:b/>
          <w:bCs/>
          <w:sz w:val="24"/>
          <w:szCs w:val="24"/>
        </w:rPr>
        <w:t>Day 3: Dead Sea – Bethany beyond Jordan -  Mount Nebo – Madaba- As Salt</w:t>
      </w:r>
    </w:p>
    <w:p w14:paraId="05070479" w14:textId="77777777" w:rsidR="003E2CCA" w:rsidRPr="003E2CCA" w:rsidRDefault="003E2CCA" w:rsidP="003E2CCA">
      <w:pPr>
        <w:widowControl w:val="0"/>
        <w:rPr>
          <w:rFonts w:ascii="Abadi" w:eastAsia="Calibri" w:hAnsi="Abadi" w:cs="Arial"/>
        </w:rPr>
      </w:pPr>
      <w:r w:rsidRPr="003E2CCA">
        <w:rPr>
          <w:rFonts w:ascii="Abadi" w:eastAsia="Calibri" w:hAnsi="Abadi" w:cs="Arial"/>
        </w:rPr>
        <w:t>After breakfast drive to Bethany Beyond the Jordan. The site of John the Baptist's settlement at </w:t>
      </w:r>
      <w:hyperlink r:id="rId4" w:history="1">
        <w:r w:rsidRPr="003E2CCA">
          <w:rPr>
            <w:rFonts w:ascii="Abadi" w:eastAsia="Calibri" w:hAnsi="Abadi" w:cs="Arial"/>
          </w:rPr>
          <w:t>Bethany Beyond the Jordan</w:t>
        </w:r>
      </w:hyperlink>
      <w:r w:rsidRPr="003E2CCA">
        <w:rPr>
          <w:rFonts w:ascii="Abadi" w:eastAsia="Calibri" w:hAnsi="Abadi" w:cs="Arial"/>
        </w:rPr>
        <w:t xml:space="preserve">, where Jesus was baptized, has long been known from the Bible (John 1:28 and 10:40) and from the Byzantine and medieval texts. The area is also associated with the biblical account of how the Prophet Elijah (Mar Elias in Arabic) ascended to heaven in a whirlwind on a chariot of fire. Drive on to Mt. Nebo, from where Moses viewed the Promised Land. After Lunch at </w:t>
      </w:r>
      <w:proofErr w:type="spellStart"/>
      <w:r w:rsidRPr="003E2CCA">
        <w:rPr>
          <w:rFonts w:ascii="Abadi" w:eastAsia="Calibri" w:hAnsi="Abadi" w:cs="Arial"/>
        </w:rPr>
        <w:t>Mazayen</w:t>
      </w:r>
      <w:proofErr w:type="spellEnd"/>
      <w:r w:rsidRPr="003E2CCA">
        <w:rPr>
          <w:rFonts w:ascii="Abadi" w:eastAsia="Calibri" w:hAnsi="Abadi" w:cs="Arial"/>
        </w:rPr>
        <w:t xml:space="preserve"> Nebo Restaurant, continue to Madaba for a short city tour. Visit the St. George Church, with its famous mosaic map, the Apostle’s Church, Archaeological Park and Madaba Museum. After transfer to the thriving city, As-Salt where is situated Northwest of the capital Amman. While you’re in As-Salt do not miss out on the unique architectural style seen in old homes across the city. A collection of these homes are currently being considered for inclusion on the UNESCO World Heritage List. You could visit Al Hammam Street, the oldest and most active street in As-Salt city, named after a Turkish bath, the narrow pedestrianized street rolls around the contours of the hillside between 150 year old traditional ottoman stone architecture.</w:t>
      </w:r>
    </w:p>
    <w:p w14:paraId="79435113" w14:textId="77777777" w:rsidR="003E2CCA" w:rsidRPr="003E2CCA" w:rsidRDefault="003E2CCA" w:rsidP="003E2CCA">
      <w:pPr>
        <w:spacing w:line="240" w:lineRule="auto"/>
        <w:rPr>
          <w:rFonts w:ascii="Abadi" w:eastAsia="Calibri" w:hAnsi="Abadi" w:cs="Arial"/>
        </w:rPr>
      </w:pPr>
      <w:r w:rsidRPr="003E2CCA">
        <w:rPr>
          <w:rFonts w:ascii="Abadi" w:eastAsia="Calibri" w:hAnsi="Abadi" w:cs="Arial"/>
        </w:rPr>
        <w:t>Overnight at the 3* Mountain Breeze lodge &amp; resort, including dinner &amp; breakfast.</w:t>
      </w:r>
    </w:p>
    <w:p w14:paraId="268A2BCF" w14:textId="77777777" w:rsidR="003E2CCA" w:rsidRPr="003E2CCA" w:rsidRDefault="003E2CCA" w:rsidP="003E2CCA">
      <w:pPr>
        <w:spacing w:line="240" w:lineRule="auto"/>
        <w:jc w:val="center"/>
        <w:rPr>
          <w:rFonts w:ascii="Calibri" w:eastAsia="Times New Roman" w:hAnsi="Calibri" w:cs="Arial"/>
          <w:b/>
          <w:bCs/>
        </w:rPr>
      </w:pPr>
    </w:p>
    <w:p w14:paraId="1DBF58E0" w14:textId="77777777" w:rsidR="003E2CCA" w:rsidRPr="003E2CCA" w:rsidRDefault="003E2CCA" w:rsidP="003E2CCA">
      <w:pPr>
        <w:spacing w:line="240" w:lineRule="auto"/>
        <w:jc w:val="center"/>
        <w:rPr>
          <w:rFonts w:ascii="Calibri" w:eastAsia="Times New Roman" w:hAnsi="Calibri" w:cs="Arial"/>
          <w:b/>
          <w:bCs/>
          <w:rtl/>
        </w:rPr>
      </w:pPr>
    </w:p>
    <w:p w14:paraId="50C15773" w14:textId="77777777" w:rsidR="003E2CCA" w:rsidRPr="003E2CCA" w:rsidRDefault="003E2CCA" w:rsidP="003E2CCA">
      <w:pPr>
        <w:spacing w:line="240" w:lineRule="auto"/>
        <w:jc w:val="center"/>
        <w:rPr>
          <w:rFonts w:ascii="Calibri" w:eastAsia="Times New Roman" w:hAnsi="Calibri" w:cs="Arial"/>
          <w:b/>
          <w:bCs/>
        </w:rPr>
      </w:pPr>
    </w:p>
    <w:p w14:paraId="2444BAF5" w14:textId="77777777" w:rsidR="003E2CCA" w:rsidRPr="003E2CCA" w:rsidRDefault="003E2CCA" w:rsidP="003E2CCA">
      <w:pPr>
        <w:spacing w:line="240" w:lineRule="auto"/>
        <w:jc w:val="center"/>
        <w:rPr>
          <w:rFonts w:ascii="Calibri" w:eastAsia="Times New Roman" w:hAnsi="Calibri" w:cs="Arial"/>
          <w:b/>
          <w:bCs/>
        </w:rPr>
      </w:pPr>
    </w:p>
    <w:p w14:paraId="7BC51D38" w14:textId="77777777" w:rsidR="003E2CCA" w:rsidRPr="003E2CCA" w:rsidRDefault="003E2CCA" w:rsidP="003E2CCA">
      <w:pPr>
        <w:autoSpaceDE w:val="0"/>
        <w:autoSpaceDN w:val="0"/>
        <w:adjustRightInd w:val="0"/>
        <w:spacing w:after="0" w:line="240" w:lineRule="auto"/>
        <w:rPr>
          <w:rFonts w:ascii="Calibri" w:eastAsia="Times New Roman" w:hAnsi="Calibri" w:cs="Arial"/>
          <w:b/>
          <w:bCs/>
          <w:rtl/>
        </w:rPr>
      </w:pPr>
      <w:r w:rsidRPr="003E2CCA">
        <w:rPr>
          <w:rFonts w:ascii="Calibri" w:eastAsia="Times New Roman" w:hAnsi="Calibri" w:cs="Arial"/>
          <w:b/>
          <w:bCs/>
        </w:rPr>
        <w:t xml:space="preserve">                                                                </w:t>
      </w:r>
    </w:p>
    <w:p w14:paraId="53FEF3D7" w14:textId="77777777" w:rsidR="003E2CCA" w:rsidRPr="003E2CCA" w:rsidRDefault="003E2CCA" w:rsidP="003E2CCA">
      <w:pPr>
        <w:autoSpaceDE w:val="0"/>
        <w:autoSpaceDN w:val="0"/>
        <w:adjustRightInd w:val="0"/>
        <w:spacing w:after="0" w:line="240" w:lineRule="auto"/>
        <w:rPr>
          <w:rFonts w:ascii="Calibri" w:eastAsia="Times New Roman" w:hAnsi="Calibri" w:cs="Arial"/>
          <w:b/>
          <w:bCs/>
          <w:rtl/>
        </w:rPr>
      </w:pPr>
    </w:p>
    <w:p w14:paraId="76DD5ABD" w14:textId="77777777" w:rsidR="003E2CCA" w:rsidRPr="003E2CCA" w:rsidRDefault="003E2CCA" w:rsidP="003E2CCA">
      <w:pPr>
        <w:autoSpaceDE w:val="0"/>
        <w:autoSpaceDN w:val="0"/>
        <w:adjustRightInd w:val="0"/>
        <w:spacing w:after="0" w:line="240" w:lineRule="auto"/>
        <w:rPr>
          <w:rFonts w:ascii="Calibri" w:eastAsia="Times New Roman" w:hAnsi="Calibri" w:cs="Arial"/>
          <w:b/>
          <w:bCs/>
          <w:rtl/>
        </w:rPr>
      </w:pPr>
      <w:r w:rsidRPr="003E2CCA">
        <w:rPr>
          <w:rFonts w:ascii="Calibri" w:eastAsia="Times New Roman" w:hAnsi="Calibri" w:cs="Arial"/>
          <w:b/>
          <w:bCs/>
        </w:rPr>
        <w:t xml:space="preserve"> </w:t>
      </w:r>
    </w:p>
    <w:p w14:paraId="24EF0A7C" w14:textId="77777777" w:rsidR="003E2CCA" w:rsidRPr="003E2CCA" w:rsidRDefault="003E2CCA" w:rsidP="003E2CCA">
      <w:pPr>
        <w:autoSpaceDE w:val="0"/>
        <w:autoSpaceDN w:val="0"/>
        <w:adjustRightInd w:val="0"/>
        <w:spacing w:after="0" w:line="240" w:lineRule="auto"/>
        <w:rPr>
          <w:rFonts w:ascii="Calibri" w:eastAsia="Times New Roman" w:hAnsi="Calibri" w:cs="Arial"/>
          <w:b/>
          <w:bCs/>
          <w:rtl/>
        </w:rPr>
      </w:pPr>
    </w:p>
    <w:p w14:paraId="0171FA69" w14:textId="77777777" w:rsidR="003E2CCA" w:rsidRPr="003E2CCA" w:rsidRDefault="003E2CCA" w:rsidP="003E2CCA">
      <w:pPr>
        <w:autoSpaceDE w:val="0"/>
        <w:autoSpaceDN w:val="0"/>
        <w:adjustRightInd w:val="0"/>
        <w:spacing w:after="0" w:line="240" w:lineRule="auto"/>
        <w:rPr>
          <w:rFonts w:ascii="Calibri" w:eastAsia="Times New Roman" w:hAnsi="Calibri" w:cs="Arial"/>
          <w:b/>
          <w:bCs/>
          <w:rtl/>
        </w:rPr>
      </w:pPr>
    </w:p>
    <w:p w14:paraId="0CA04CF0" w14:textId="77777777" w:rsidR="003E2CCA" w:rsidRPr="003E2CCA" w:rsidRDefault="003E2CCA" w:rsidP="003E2CCA">
      <w:pPr>
        <w:autoSpaceDE w:val="0"/>
        <w:autoSpaceDN w:val="0"/>
        <w:adjustRightInd w:val="0"/>
        <w:spacing w:after="0" w:line="240" w:lineRule="auto"/>
        <w:rPr>
          <w:rFonts w:ascii="Calibri" w:eastAsia="Times New Roman" w:hAnsi="Calibri" w:cs="Arial"/>
          <w:b/>
          <w:bCs/>
          <w:rtl/>
        </w:rPr>
      </w:pPr>
    </w:p>
    <w:p w14:paraId="7CB44EE7" w14:textId="77777777" w:rsidR="003E2CCA" w:rsidRPr="003E2CCA" w:rsidRDefault="003E2CCA" w:rsidP="003E2CCA">
      <w:pPr>
        <w:autoSpaceDE w:val="0"/>
        <w:autoSpaceDN w:val="0"/>
        <w:adjustRightInd w:val="0"/>
        <w:spacing w:after="0" w:line="240" w:lineRule="auto"/>
        <w:rPr>
          <w:rFonts w:ascii="Abadi" w:hAnsi="Abadi"/>
          <w:b/>
          <w:bCs/>
          <w:sz w:val="24"/>
          <w:szCs w:val="24"/>
          <w:rtl/>
        </w:rPr>
      </w:pPr>
    </w:p>
    <w:p w14:paraId="2C43F6B5" w14:textId="77777777" w:rsidR="003E2CCA" w:rsidRPr="003E2CCA" w:rsidRDefault="003E2CCA" w:rsidP="003E2CCA">
      <w:pPr>
        <w:autoSpaceDE w:val="0"/>
        <w:autoSpaceDN w:val="0"/>
        <w:adjustRightInd w:val="0"/>
        <w:spacing w:after="0" w:line="240" w:lineRule="auto"/>
        <w:rPr>
          <w:rFonts w:ascii="Abadi" w:eastAsia="Calibri" w:hAnsi="Abadi" w:cs="Arial"/>
        </w:rPr>
      </w:pPr>
      <w:r w:rsidRPr="003E2CCA">
        <w:rPr>
          <w:rFonts w:ascii="Abadi" w:hAnsi="Abadi"/>
          <w:b/>
          <w:bCs/>
          <w:sz w:val="24"/>
          <w:szCs w:val="24"/>
        </w:rPr>
        <w:t xml:space="preserve">Day 4: As Salt – Jerash – RSCN </w:t>
      </w:r>
      <w:proofErr w:type="spellStart"/>
      <w:r w:rsidRPr="003E2CCA">
        <w:rPr>
          <w:rFonts w:ascii="Abadi" w:hAnsi="Abadi"/>
          <w:b/>
          <w:bCs/>
          <w:sz w:val="24"/>
          <w:szCs w:val="24"/>
        </w:rPr>
        <w:t>Ajloun</w:t>
      </w:r>
      <w:proofErr w:type="spellEnd"/>
      <w:r w:rsidRPr="003E2CCA">
        <w:rPr>
          <w:rFonts w:ascii="Calibri" w:eastAsia="Times New Roman" w:hAnsi="Calibri" w:cs="Arial"/>
          <w:b/>
          <w:bCs/>
        </w:rPr>
        <w:t xml:space="preserve"> </w:t>
      </w:r>
      <w:r w:rsidRPr="003E2CCA">
        <w:rPr>
          <w:rFonts w:ascii="Calibri" w:eastAsia="Times New Roman" w:hAnsi="Calibri" w:cs="Arial"/>
          <w:b/>
          <w:bCs/>
        </w:rPr>
        <w:br/>
      </w:r>
      <w:r w:rsidRPr="003E2CCA">
        <w:rPr>
          <w:rFonts w:ascii="Abadi" w:eastAsia="Calibri" w:hAnsi="Abadi" w:cs="Arial"/>
        </w:rPr>
        <w:t xml:space="preserve">After breakfast, you will leave to Jerash, the best example of a Roman provincial city in the whole Middle East. Visit the spectacular forum, Roman colonnaded street, the Nymphaeum and the Temple of Artemis. Then transfer to the RSCN  </w:t>
      </w:r>
      <w:proofErr w:type="spellStart"/>
      <w:r w:rsidRPr="003E2CCA">
        <w:rPr>
          <w:rFonts w:ascii="Abadi" w:eastAsia="Calibri" w:hAnsi="Abadi" w:cs="Arial"/>
        </w:rPr>
        <w:t>Ajlune</w:t>
      </w:r>
      <w:proofErr w:type="spellEnd"/>
      <w:r w:rsidRPr="003E2CCA">
        <w:rPr>
          <w:rFonts w:ascii="Abadi" w:eastAsia="Calibri" w:hAnsi="Abadi" w:cs="Arial"/>
        </w:rPr>
        <w:t xml:space="preserve"> to meet your guide and start the hiking trail </w:t>
      </w:r>
    </w:p>
    <w:p w14:paraId="465C4682" w14:textId="77777777" w:rsidR="003E2CCA" w:rsidRPr="003E2CCA" w:rsidRDefault="003E2CCA" w:rsidP="003E2CCA">
      <w:pPr>
        <w:autoSpaceDE w:val="0"/>
        <w:autoSpaceDN w:val="0"/>
        <w:adjustRightInd w:val="0"/>
        <w:spacing w:after="0" w:line="240" w:lineRule="auto"/>
        <w:rPr>
          <w:rFonts w:ascii="Calibri" w:eastAsia="Times New Roman" w:hAnsi="Calibri" w:cs="Arial"/>
          <w:b/>
          <w:bCs/>
        </w:rPr>
      </w:pPr>
      <w:r w:rsidRPr="003E2CCA">
        <w:rPr>
          <w:rFonts w:ascii="Calibri" w:eastAsia="Times New Roman" w:hAnsi="Calibri" w:cs="Arial"/>
        </w:rPr>
        <w:t xml:space="preserve"> </w:t>
      </w:r>
      <w:r w:rsidRPr="003E2CCA">
        <w:rPr>
          <w:rFonts w:ascii="Abadi" w:hAnsi="Abadi"/>
          <w:b/>
          <w:bCs/>
          <w:sz w:val="24"/>
          <w:szCs w:val="24"/>
        </w:rPr>
        <w:t>The Prophet’s Trail</w:t>
      </w:r>
    </w:p>
    <w:p w14:paraId="5D09D160" w14:textId="77777777" w:rsidR="003E2CCA" w:rsidRPr="003E2CCA" w:rsidRDefault="003E2CCA" w:rsidP="003E2CCA">
      <w:pPr>
        <w:autoSpaceDE w:val="0"/>
        <w:autoSpaceDN w:val="0"/>
        <w:adjustRightInd w:val="0"/>
        <w:spacing w:after="0" w:line="240" w:lineRule="auto"/>
        <w:rPr>
          <w:rFonts w:ascii="Abadi" w:eastAsia="Calibri" w:hAnsi="Abadi" w:cs="Arial"/>
        </w:rPr>
      </w:pPr>
      <w:r w:rsidRPr="003E2CCA">
        <w:rPr>
          <w:rFonts w:ascii="Abadi" w:eastAsia="Calibri" w:hAnsi="Abadi" w:cs="Arial"/>
        </w:rPr>
        <w:t>(year-round)</w:t>
      </w:r>
    </w:p>
    <w:p w14:paraId="5CB23C25" w14:textId="77777777" w:rsidR="003E2CCA" w:rsidRPr="003E2CCA" w:rsidRDefault="003E2CCA" w:rsidP="003E2CCA">
      <w:pPr>
        <w:autoSpaceDE w:val="0"/>
        <w:autoSpaceDN w:val="0"/>
        <w:adjustRightInd w:val="0"/>
        <w:spacing w:after="0" w:line="240" w:lineRule="auto"/>
        <w:rPr>
          <w:rFonts w:ascii="TheSerifSemiBold-Plain" w:hAnsi="TheSerifSemiBold-Plain" w:cs="TheSerifSemiBold-Plain"/>
          <w:b/>
          <w:bCs/>
          <w:sz w:val="18"/>
          <w:szCs w:val="18"/>
        </w:rPr>
      </w:pPr>
      <w:r w:rsidRPr="003E2CCA">
        <w:rPr>
          <w:rFonts w:ascii="Abadi" w:hAnsi="Abadi"/>
          <w:b/>
          <w:bCs/>
          <w:sz w:val="24"/>
          <w:szCs w:val="24"/>
        </w:rPr>
        <w:t xml:space="preserve">Guided </w:t>
      </w:r>
      <w:r w:rsidRPr="003E2CCA">
        <w:rPr>
          <w:rFonts w:ascii="Abadi" w:eastAsia="Calibri" w:hAnsi="Abadi" w:cs="Arial"/>
        </w:rPr>
        <w:t>(donkey assisted)</w:t>
      </w:r>
    </w:p>
    <w:p w14:paraId="3CBA4357" w14:textId="77777777" w:rsidR="003E2CCA" w:rsidRPr="003E2CCA" w:rsidRDefault="003E2CCA" w:rsidP="003E2CCA">
      <w:pPr>
        <w:autoSpaceDE w:val="0"/>
        <w:autoSpaceDN w:val="0"/>
        <w:adjustRightInd w:val="0"/>
        <w:spacing w:after="0" w:line="240" w:lineRule="auto"/>
        <w:rPr>
          <w:rFonts w:ascii="TheSerifSemiLight-Plain" w:hAnsi="TheSerifSemiLight-Plain" w:cs="TheSerifSemiLight-Plain"/>
          <w:sz w:val="18"/>
          <w:szCs w:val="18"/>
        </w:rPr>
      </w:pPr>
      <w:r w:rsidRPr="003E2CCA">
        <w:rPr>
          <w:rFonts w:ascii="Abadi" w:hAnsi="Abadi"/>
          <w:b/>
          <w:bCs/>
          <w:sz w:val="24"/>
          <w:szCs w:val="24"/>
        </w:rPr>
        <w:t>Grade:</w:t>
      </w:r>
      <w:r w:rsidRPr="003E2CCA">
        <w:rPr>
          <w:rFonts w:ascii="TheSerifSemiBold-Plain" w:hAnsi="TheSerifSemiBold-Plain" w:cs="TheSerifSemiBold-Plain"/>
          <w:b/>
          <w:bCs/>
          <w:sz w:val="18"/>
          <w:szCs w:val="18"/>
        </w:rPr>
        <w:t xml:space="preserve"> </w:t>
      </w:r>
      <w:r w:rsidRPr="003E2CCA">
        <w:rPr>
          <w:rFonts w:ascii="Abadi" w:eastAsia="Calibri" w:hAnsi="Abadi" w:cs="Arial"/>
        </w:rPr>
        <w:t>Moderate</w:t>
      </w:r>
    </w:p>
    <w:p w14:paraId="50B629A9" w14:textId="77777777" w:rsidR="003E2CCA" w:rsidRPr="003E2CCA" w:rsidRDefault="003E2CCA" w:rsidP="003E2CCA">
      <w:pPr>
        <w:autoSpaceDE w:val="0"/>
        <w:autoSpaceDN w:val="0"/>
        <w:adjustRightInd w:val="0"/>
        <w:spacing w:after="0" w:line="240" w:lineRule="auto"/>
        <w:rPr>
          <w:rFonts w:ascii="TheSerifSemiLight-Plain" w:hAnsi="TheSerifSemiLight-Plain" w:cs="TheSerifSemiLight-Plain"/>
          <w:sz w:val="18"/>
          <w:szCs w:val="18"/>
        </w:rPr>
      </w:pPr>
      <w:r w:rsidRPr="003E2CCA">
        <w:rPr>
          <w:rFonts w:ascii="Abadi" w:hAnsi="Abadi"/>
          <w:b/>
          <w:bCs/>
          <w:sz w:val="24"/>
          <w:szCs w:val="24"/>
        </w:rPr>
        <w:t>Distance:</w:t>
      </w:r>
      <w:r w:rsidRPr="003E2CCA">
        <w:rPr>
          <w:rFonts w:ascii="Calibri" w:eastAsia="Times New Roman" w:hAnsi="Calibri" w:cs="Arial"/>
        </w:rPr>
        <w:t xml:space="preserve"> </w:t>
      </w:r>
      <w:r w:rsidRPr="003E2CCA">
        <w:rPr>
          <w:rFonts w:ascii="Abadi" w:eastAsia="Calibri" w:hAnsi="Abadi" w:cs="Arial"/>
        </w:rPr>
        <w:t>8.5 km</w:t>
      </w:r>
    </w:p>
    <w:p w14:paraId="7769160D" w14:textId="77777777" w:rsidR="003E2CCA" w:rsidRPr="003E2CCA" w:rsidRDefault="003E2CCA" w:rsidP="003E2CCA">
      <w:pPr>
        <w:autoSpaceDE w:val="0"/>
        <w:autoSpaceDN w:val="0"/>
        <w:adjustRightInd w:val="0"/>
        <w:spacing w:after="0" w:line="240" w:lineRule="auto"/>
        <w:rPr>
          <w:rFonts w:ascii="TheSerifSemiLight-Plain" w:hAnsi="TheSerifSemiLight-Plain" w:cs="TheSerifSemiLight-Plain"/>
          <w:sz w:val="18"/>
          <w:szCs w:val="18"/>
        </w:rPr>
      </w:pPr>
      <w:r w:rsidRPr="003E2CCA">
        <w:rPr>
          <w:rFonts w:ascii="Abadi" w:hAnsi="Abadi"/>
          <w:b/>
          <w:bCs/>
          <w:sz w:val="24"/>
          <w:szCs w:val="24"/>
        </w:rPr>
        <w:t>Time</w:t>
      </w:r>
      <w:r w:rsidRPr="003E2CCA">
        <w:rPr>
          <w:rFonts w:ascii="Abadi" w:eastAsia="Calibri" w:hAnsi="Abadi" w:cs="Arial"/>
        </w:rPr>
        <w:t>: 4 hours</w:t>
      </w:r>
    </w:p>
    <w:p w14:paraId="157FF2E0" w14:textId="77777777" w:rsidR="003E2CCA" w:rsidRPr="003E2CCA" w:rsidRDefault="003E2CCA" w:rsidP="003E2CCA">
      <w:pPr>
        <w:autoSpaceDE w:val="0"/>
        <w:autoSpaceDN w:val="0"/>
        <w:adjustRightInd w:val="0"/>
        <w:spacing w:after="0" w:line="240" w:lineRule="auto"/>
        <w:rPr>
          <w:rFonts w:ascii="Abadi" w:hAnsi="Abadi"/>
          <w:b/>
          <w:bCs/>
          <w:sz w:val="24"/>
          <w:szCs w:val="24"/>
        </w:rPr>
      </w:pPr>
      <w:r w:rsidRPr="003E2CCA">
        <w:rPr>
          <w:rFonts w:ascii="Abadi" w:hAnsi="Abadi"/>
          <w:b/>
          <w:bCs/>
          <w:sz w:val="24"/>
          <w:szCs w:val="24"/>
        </w:rPr>
        <w:t>Description</w:t>
      </w:r>
    </w:p>
    <w:p w14:paraId="6895427B" w14:textId="77777777" w:rsidR="003E2CCA" w:rsidRPr="003E2CCA" w:rsidRDefault="003E2CCA" w:rsidP="003E2CCA">
      <w:pPr>
        <w:autoSpaceDE w:val="0"/>
        <w:autoSpaceDN w:val="0"/>
        <w:adjustRightInd w:val="0"/>
        <w:spacing w:after="0" w:line="240" w:lineRule="auto"/>
        <w:rPr>
          <w:rFonts w:ascii="Abadi" w:eastAsia="Calibri" w:hAnsi="Abadi" w:cs="Arial"/>
        </w:rPr>
      </w:pPr>
      <w:r w:rsidRPr="003E2CCA">
        <w:rPr>
          <w:rFonts w:ascii="Abadi" w:eastAsia="Calibri" w:hAnsi="Abadi" w:cs="Arial"/>
        </w:rPr>
        <w:t xml:space="preserve">This hike takes you from </w:t>
      </w:r>
      <w:proofErr w:type="spellStart"/>
      <w:r w:rsidRPr="003E2CCA">
        <w:rPr>
          <w:rFonts w:ascii="Abadi" w:eastAsia="Calibri" w:hAnsi="Abadi" w:cs="Arial"/>
        </w:rPr>
        <w:t>Ajloun</w:t>
      </w:r>
      <w:proofErr w:type="spellEnd"/>
      <w:r w:rsidRPr="003E2CCA">
        <w:rPr>
          <w:rFonts w:ascii="Abadi" w:eastAsia="Calibri" w:hAnsi="Abadi" w:cs="Arial"/>
        </w:rPr>
        <w:t xml:space="preserve"> Forest Reserve Visitor Center to Mar Elias, the ruins of one of Jordan's oldest churches. It is named for the Prophet Elias, or Elijah, to whom Mar Elias is dedicated. The trail leads through fig and pear orchards, amongst forests of oak and oriental strawberry trees. The stone walls that crisscross the valley guard the farmers' crops inside from both the winter rains and wild boar. Relax in the shade with a glass of tea before climbing to the hilltop ruins, which provide sweeping views of the surrounding area. The hike also includes a locally prepared picnic lunch near the ruins.</w:t>
      </w:r>
      <w:r w:rsidRPr="003E2CCA">
        <w:rPr>
          <w:rFonts w:ascii="Abadi" w:eastAsia="Calibri" w:hAnsi="Abadi" w:cs="Arial"/>
          <w:rtl/>
        </w:rPr>
        <w:br/>
      </w:r>
      <w:r w:rsidRPr="003E2CCA">
        <w:rPr>
          <w:rFonts w:ascii="Abadi" w:eastAsia="Calibri" w:hAnsi="Abadi" w:cs="Arial"/>
        </w:rPr>
        <w:t xml:space="preserve">Overnight stay in </w:t>
      </w:r>
      <w:proofErr w:type="spellStart"/>
      <w:r w:rsidRPr="003E2CCA">
        <w:rPr>
          <w:rFonts w:ascii="Abadi" w:eastAsia="Calibri" w:hAnsi="Abadi" w:cs="Arial"/>
        </w:rPr>
        <w:t>Ajloun</w:t>
      </w:r>
      <w:proofErr w:type="spellEnd"/>
      <w:r w:rsidRPr="003E2CCA">
        <w:rPr>
          <w:rFonts w:ascii="Abadi" w:eastAsia="Calibri" w:hAnsi="Abadi" w:cs="Arial"/>
        </w:rPr>
        <w:t xml:space="preserve"> Nature Reserve Lodge, including dinner and breakfast.</w:t>
      </w:r>
    </w:p>
    <w:p w14:paraId="412450FC" w14:textId="77777777" w:rsidR="003E2CCA" w:rsidRPr="003E2CCA" w:rsidRDefault="003E2CCA" w:rsidP="003E2CCA">
      <w:pPr>
        <w:autoSpaceDE w:val="0"/>
        <w:autoSpaceDN w:val="0"/>
        <w:adjustRightInd w:val="0"/>
        <w:spacing w:after="0" w:line="240" w:lineRule="auto"/>
        <w:rPr>
          <w:rFonts w:ascii="Abadi" w:eastAsia="Calibri" w:hAnsi="Abadi" w:cs="Arial"/>
        </w:rPr>
      </w:pPr>
    </w:p>
    <w:p w14:paraId="2943A765" w14:textId="77777777" w:rsidR="003E2CCA" w:rsidRPr="003E2CCA" w:rsidRDefault="003E2CCA" w:rsidP="003E2CCA">
      <w:pPr>
        <w:autoSpaceDE w:val="0"/>
        <w:autoSpaceDN w:val="0"/>
        <w:adjustRightInd w:val="0"/>
        <w:spacing w:after="0" w:line="240" w:lineRule="auto"/>
        <w:rPr>
          <w:rFonts w:ascii="Abadi" w:hAnsi="Abadi"/>
          <w:b/>
          <w:bCs/>
          <w:sz w:val="24"/>
          <w:szCs w:val="24"/>
        </w:rPr>
      </w:pPr>
      <w:r w:rsidRPr="003E2CCA">
        <w:rPr>
          <w:rFonts w:ascii="Abadi" w:hAnsi="Abadi"/>
          <w:b/>
          <w:bCs/>
          <w:sz w:val="24"/>
          <w:szCs w:val="24"/>
        </w:rPr>
        <w:t xml:space="preserve">Day 5: RSCN </w:t>
      </w:r>
      <w:proofErr w:type="spellStart"/>
      <w:r w:rsidRPr="003E2CCA">
        <w:rPr>
          <w:rFonts w:ascii="Abadi" w:hAnsi="Abadi"/>
          <w:b/>
          <w:bCs/>
          <w:sz w:val="24"/>
          <w:szCs w:val="24"/>
        </w:rPr>
        <w:t>Ajlune</w:t>
      </w:r>
      <w:proofErr w:type="spellEnd"/>
      <w:r w:rsidRPr="003E2CCA">
        <w:rPr>
          <w:rFonts w:ascii="Abadi" w:hAnsi="Abadi"/>
          <w:b/>
          <w:bCs/>
          <w:sz w:val="24"/>
          <w:szCs w:val="24"/>
        </w:rPr>
        <w:t xml:space="preserve"> – Royal Automobile Museum - The Citadel– Roman Theatre - Amman</w:t>
      </w:r>
    </w:p>
    <w:p w14:paraId="23798AFC" w14:textId="77777777" w:rsidR="003E2CCA" w:rsidRPr="003E2CCA" w:rsidRDefault="003E2CCA" w:rsidP="003E2CCA">
      <w:pPr>
        <w:autoSpaceDE w:val="0"/>
        <w:autoSpaceDN w:val="0"/>
        <w:adjustRightInd w:val="0"/>
        <w:spacing w:after="0" w:line="240" w:lineRule="auto"/>
        <w:rPr>
          <w:rFonts w:ascii="Calibri" w:eastAsia="Times New Roman" w:hAnsi="Calibri" w:cs="Arial"/>
        </w:rPr>
      </w:pPr>
    </w:p>
    <w:p w14:paraId="08D5AF5B" w14:textId="77777777" w:rsidR="003E2CCA" w:rsidRPr="003E2CCA" w:rsidRDefault="003E2CCA" w:rsidP="003E2CCA">
      <w:pPr>
        <w:spacing w:line="240" w:lineRule="auto"/>
        <w:rPr>
          <w:rFonts w:ascii="Abadi" w:eastAsia="Calibri" w:hAnsi="Abadi" w:cs="Arial"/>
        </w:rPr>
      </w:pPr>
      <w:r w:rsidRPr="003E2CCA">
        <w:rPr>
          <w:rFonts w:ascii="Abadi" w:eastAsia="Calibri" w:hAnsi="Abadi" w:cs="Arial"/>
        </w:rPr>
        <w:t>Next morning drive to Amman to visit</w:t>
      </w:r>
      <w:r w:rsidRPr="003E2CCA">
        <w:rPr>
          <w:rFonts w:ascii="Calibri" w:eastAsia="Times New Roman" w:hAnsi="Calibri" w:cs="Arial"/>
        </w:rPr>
        <w:t xml:space="preserve"> </w:t>
      </w:r>
      <w:r w:rsidRPr="003E2CCA">
        <w:rPr>
          <w:rFonts w:ascii="Calibri" w:eastAsia="Times New Roman" w:hAnsi="Calibri" w:cs="Arial"/>
          <w:b/>
          <w:bCs/>
        </w:rPr>
        <w:t>The Royal Automobile Museum</w:t>
      </w:r>
      <w:r w:rsidRPr="003E2CCA">
        <w:rPr>
          <w:rFonts w:ascii="Calibri" w:eastAsia="Times New Roman" w:hAnsi="Calibri" w:cs="Arial"/>
        </w:rPr>
        <w:t xml:space="preserve"> (</w:t>
      </w:r>
      <w:r w:rsidRPr="003E2CCA">
        <w:rPr>
          <w:rFonts w:ascii="Abadi" w:eastAsia="Calibri" w:hAnsi="Abadi" w:cs="Arial"/>
        </w:rPr>
        <w:t>Tuesdays are closed) with the cars collection of the late King Hussein. Drive to downtown to see the Citadel with the Archaeological Museum, the Roman Theatre, the markets (Souq) and passed by the Husseini Mosque. Spend time in</w:t>
      </w:r>
      <w:r w:rsidRPr="003E2CCA">
        <w:rPr>
          <w:rFonts w:ascii="Calibri" w:eastAsia="Times New Roman" w:hAnsi="Calibri" w:cs="Arial"/>
        </w:rPr>
        <w:t xml:space="preserve"> </w:t>
      </w:r>
      <w:r w:rsidRPr="003E2CCA">
        <w:rPr>
          <w:rFonts w:ascii="Calibri" w:eastAsia="Times New Roman" w:hAnsi="Calibri" w:cs="Arial"/>
          <w:b/>
          <w:bCs/>
        </w:rPr>
        <w:t xml:space="preserve">Jabal </w:t>
      </w:r>
      <w:proofErr w:type="spellStart"/>
      <w:r w:rsidRPr="003E2CCA">
        <w:rPr>
          <w:rFonts w:ascii="Calibri" w:eastAsia="Times New Roman" w:hAnsi="Calibri" w:cs="Arial"/>
          <w:b/>
          <w:bCs/>
        </w:rPr>
        <w:t>Weibdeh</w:t>
      </w:r>
      <w:proofErr w:type="spellEnd"/>
      <w:r w:rsidRPr="003E2CCA">
        <w:rPr>
          <w:rFonts w:ascii="Calibri" w:eastAsia="Times New Roman" w:hAnsi="Calibri" w:cs="Arial"/>
        </w:rPr>
        <w:t xml:space="preserve">, </w:t>
      </w:r>
      <w:r w:rsidRPr="003E2CCA">
        <w:rPr>
          <w:rFonts w:ascii="Abadi" w:eastAsia="Calibri" w:hAnsi="Abadi" w:cs="Arial"/>
        </w:rPr>
        <w:t>one of the oldest areas in the city, and Jabal Amman with the famous</w:t>
      </w:r>
      <w:r w:rsidRPr="003E2CCA">
        <w:rPr>
          <w:rFonts w:ascii="Calibri" w:eastAsia="Times New Roman" w:hAnsi="Calibri" w:cs="Arial"/>
        </w:rPr>
        <w:t xml:space="preserve"> </w:t>
      </w:r>
      <w:r w:rsidRPr="003E2CCA">
        <w:rPr>
          <w:rFonts w:ascii="Calibri" w:eastAsia="Times New Roman" w:hAnsi="Calibri" w:cs="Arial"/>
          <w:b/>
          <w:bCs/>
        </w:rPr>
        <w:t>Rainbow Street</w:t>
      </w:r>
      <w:r w:rsidRPr="003E2CCA">
        <w:rPr>
          <w:rFonts w:ascii="Calibri" w:eastAsia="Times New Roman" w:hAnsi="Calibri" w:cs="Arial"/>
        </w:rPr>
        <w:t xml:space="preserve"> </w:t>
      </w:r>
      <w:r w:rsidRPr="003E2CCA">
        <w:rPr>
          <w:rFonts w:ascii="Abadi" w:eastAsia="Calibri" w:hAnsi="Abadi" w:cs="Arial"/>
        </w:rPr>
        <w:t xml:space="preserve">where you find small shops and cafes as well as the birth house of the late King Hussein. </w:t>
      </w:r>
      <w:r w:rsidRPr="003E2CCA">
        <w:rPr>
          <w:rFonts w:ascii="Abadi" w:eastAsia="Calibri" w:hAnsi="Abadi" w:cs="Arial"/>
        </w:rPr>
        <w:br/>
        <w:t>In the afternoon proceed to resting at hotel until dinner time; drive to</w:t>
      </w:r>
      <w:r w:rsidRPr="003E2CCA">
        <w:t xml:space="preserve"> </w:t>
      </w:r>
      <w:proofErr w:type="spellStart"/>
      <w:r w:rsidRPr="003E2CCA">
        <w:rPr>
          <w:b/>
          <w:bCs/>
        </w:rPr>
        <w:t>Tawaheen</w:t>
      </w:r>
      <w:proofErr w:type="spellEnd"/>
      <w:r w:rsidRPr="003E2CCA">
        <w:rPr>
          <w:b/>
          <w:bCs/>
        </w:rPr>
        <w:t xml:space="preserve"> Al Hawa Restaurant</w:t>
      </w:r>
      <w:r w:rsidRPr="003E2CCA">
        <w:t xml:space="preserve"> </w:t>
      </w:r>
      <w:r w:rsidRPr="003E2CCA">
        <w:rPr>
          <w:rFonts w:ascii="Abadi" w:eastAsia="Calibri" w:hAnsi="Abadi" w:cs="Arial"/>
        </w:rPr>
        <w:t xml:space="preserve">for a wonderful and nice typical Bedouin decoration with oriental atmosphere. The restaurant is famous with its Arabic Starters (Mezza). The clients will also have the opportunity to smoke the Hubbly Bubbly (Water pipe) </w:t>
      </w:r>
    </w:p>
    <w:p w14:paraId="08B4E651" w14:textId="77777777" w:rsidR="003E2CCA" w:rsidRPr="003E2CCA" w:rsidRDefault="003E2CCA" w:rsidP="003E2CCA">
      <w:pPr>
        <w:rPr>
          <w:rFonts w:ascii="Abadi" w:eastAsia="Calibri" w:hAnsi="Abadi" w:cs="Arial"/>
        </w:rPr>
      </w:pPr>
      <w:r w:rsidRPr="003E2CCA">
        <w:rPr>
          <w:rFonts w:ascii="Abadi" w:eastAsia="Calibri" w:hAnsi="Abadi" w:cs="Arial"/>
        </w:rPr>
        <w:t>Overnight stay in Amman hotel, including bed and breakfast.</w:t>
      </w:r>
    </w:p>
    <w:p w14:paraId="1EF46401" w14:textId="77777777" w:rsidR="003E2CCA" w:rsidRPr="003E2CCA" w:rsidRDefault="003E2CCA" w:rsidP="003E2CCA">
      <w:pPr>
        <w:autoSpaceDE w:val="0"/>
        <w:autoSpaceDN w:val="0"/>
        <w:adjustRightInd w:val="0"/>
        <w:spacing w:after="0" w:line="240" w:lineRule="auto"/>
        <w:rPr>
          <w:rFonts w:ascii="Abadi" w:hAnsi="Abadi"/>
          <w:b/>
          <w:bCs/>
          <w:sz w:val="24"/>
          <w:szCs w:val="24"/>
        </w:rPr>
      </w:pPr>
      <w:r w:rsidRPr="003E2CCA">
        <w:rPr>
          <w:rFonts w:ascii="Abadi" w:hAnsi="Abadi"/>
          <w:b/>
          <w:bCs/>
          <w:sz w:val="24"/>
          <w:szCs w:val="24"/>
        </w:rPr>
        <w:t>Day 6: Amman ( free day)</w:t>
      </w:r>
    </w:p>
    <w:p w14:paraId="20AD4525" w14:textId="77777777" w:rsidR="003E2CCA" w:rsidRPr="003E2CCA" w:rsidRDefault="003E2CCA" w:rsidP="003E2CCA">
      <w:pPr>
        <w:rPr>
          <w:rFonts w:ascii="Abadi" w:eastAsia="Calibri" w:hAnsi="Abadi" w:cs="Arial"/>
        </w:rPr>
      </w:pPr>
      <w:r w:rsidRPr="003E2CCA">
        <w:rPr>
          <w:rFonts w:ascii="Abadi" w:eastAsia="Calibri" w:hAnsi="Abadi" w:cs="Arial"/>
        </w:rPr>
        <w:t xml:space="preserve">Free day in Amman for self –exploration, and relaxing </w:t>
      </w:r>
    </w:p>
    <w:p w14:paraId="32425A8F" w14:textId="77777777" w:rsidR="003E2CCA" w:rsidRPr="003E2CCA" w:rsidRDefault="003E2CCA" w:rsidP="003E2CCA">
      <w:pPr>
        <w:rPr>
          <w:rFonts w:ascii="Abadi" w:eastAsia="Calibri" w:hAnsi="Abadi" w:cs="Arial"/>
        </w:rPr>
      </w:pPr>
      <w:r w:rsidRPr="003E2CCA">
        <w:rPr>
          <w:rFonts w:ascii="Abadi" w:eastAsia="Calibri" w:hAnsi="Abadi" w:cs="Arial"/>
        </w:rPr>
        <w:t>Overnight in Amman, including dinner and breakfast.</w:t>
      </w:r>
    </w:p>
    <w:p w14:paraId="3698E9AE" w14:textId="77777777" w:rsidR="003E2CCA" w:rsidRPr="003E2CCA" w:rsidRDefault="003E2CCA" w:rsidP="003E2CCA">
      <w:pPr>
        <w:jc w:val="center"/>
        <w:rPr>
          <w:rFonts w:ascii="Abadi" w:eastAsia="Calibri" w:hAnsi="Abadi" w:cs="Arial"/>
          <w:rtl/>
        </w:rPr>
      </w:pPr>
    </w:p>
    <w:p w14:paraId="234987DD" w14:textId="77777777" w:rsidR="003E2CCA" w:rsidRPr="003E2CCA" w:rsidRDefault="003E2CCA" w:rsidP="003E2CCA">
      <w:pPr>
        <w:jc w:val="center"/>
        <w:rPr>
          <w:rFonts w:ascii="Abadi" w:eastAsia="Calibri" w:hAnsi="Abadi" w:cs="Arial"/>
          <w:rtl/>
        </w:rPr>
      </w:pPr>
    </w:p>
    <w:p w14:paraId="56EDDFFB" w14:textId="77777777" w:rsidR="003E2CCA" w:rsidRPr="003E2CCA" w:rsidRDefault="003E2CCA" w:rsidP="003E2CCA">
      <w:pPr>
        <w:jc w:val="center"/>
        <w:rPr>
          <w:rFonts w:ascii="Abadi" w:eastAsia="Calibri" w:hAnsi="Abadi" w:cs="Arial"/>
        </w:rPr>
      </w:pPr>
    </w:p>
    <w:p w14:paraId="7EB690F2" w14:textId="77777777" w:rsidR="003E2CCA" w:rsidRPr="003E2CCA" w:rsidRDefault="003E2CCA" w:rsidP="003E2CCA">
      <w:pPr>
        <w:jc w:val="center"/>
      </w:pPr>
    </w:p>
    <w:p w14:paraId="3CE3A247" w14:textId="77777777" w:rsidR="003E2CCA" w:rsidRPr="003E2CCA" w:rsidRDefault="003E2CCA" w:rsidP="003E2CCA">
      <w:pPr>
        <w:jc w:val="center"/>
      </w:pPr>
    </w:p>
    <w:p w14:paraId="2E374DEE" w14:textId="37AF5889" w:rsidR="003E2CCA" w:rsidRPr="003E2CCA" w:rsidRDefault="003E2CCA" w:rsidP="003E2CCA">
      <w:pPr>
        <w:autoSpaceDE w:val="0"/>
        <w:autoSpaceDN w:val="0"/>
        <w:adjustRightInd w:val="0"/>
        <w:spacing w:after="0" w:line="240" w:lineRule="auto"/>
        <w:rPr>
          <w:rFonts w:ascii="Abadi" w:hAnsi="Abadi"/>
          <w:b/>
          <w:bCs/>
          <w:sz w:val="24"/>
          <w:szCs w:val="24"/>
        </w:rPr>
      </w:pPr>
      <w:r w:rsidRPr="003E2CCA">
        <w:rPr>
          <w:rFonts w:ascii="Abadi" w:hAnsi="Abadi"/>
          <w:b/>
          <w:bCs/>
          <w:sz w:val="24"/>
          <w:szCs w:val="24"/>
        </w:rPr>
        <w:lastRenderedPageBreak/>
        <w:t xml:space="preserve">Day 7: Amman – Dana Nature Reserve – </w:t>
      </w:r>
      <w:proofErr w:type="spellStart"/>
      <w:r w:rsidRPr="003E2CCA">
        <w:rPr>
          <w:rFonts w:ascii="Abadi" w:hAnsi="Abadi"/>
          <w:b/>
          <w:bCs/>
          <w:sz w:val="24"/>
          <w:szCs w:val="24"/>
        </w:rPr>
        <w:t>Feynan</w:t>
      </w:r>
      <w:proofErr w:type="spellEnd"/>
      <w:r w:rsidRPr="003E2CCA">
        <w:rPr>
          <w:rFonts w:ascii="Abadi" w:hAnsi="Abadi"/>
          <w:b/>
          <w:bCs/>
          <w:sz w:val="24"/>
          <w:szCs w:val="24"/>
        </w:rPr>
        <w:t xml:space="preserve"> Eco -Lodge</w:t>
      </w:r>
    </w:p>
    <w:p w14:paraId="1AB58219" w14:textId="77777777" w:rsidR="003E2CCA" w:rsidRPr="003E2CCA" w:rsidRDefault="003E2CCA" w:rsidP="003E2CCA">
      <w:pPr>
        <w:widowControl w:val="0"/>
        <w:rPr>
          <w:rFonts w:ascii="Abadi" w:eastAsia="Calibri" w:hAnsi="Abadi" w:cs="Arial"/>
        </w:rPr>
      </w:pPr>
      <w:r w:rsidRPr="003E2CCA">
        <w:rPr>
          <w:rFonts w:ascii="Abadi" w:eastAsia="Calibri" w:hAnsi="Abadi" w:cs="Arial"/>
        </w:rPr>
        <w:t xml:space="preserve">Enjoy an early breakfast and at around 07.30 transfer to Dana Nature Park, which is Jordan’s largest nature reserve. It covers some 320 square kilometers of spectacular mountains and wadis along the face of the Great Rift Valley and is home to a great variety of wildlife. Upon arrival you will collect your lunch box and join your guide for the Wadi Dana Trail that leads you to </w:t>
      </w:r>
      <w:proofErr w:type="spellStart"/>
      <w:r w:rsidRPr="003E2CCA">
        <w:rPr>
          <w:rFonts w:ascii="Abadi" w:eastAsia="Calibri" w:hAnsi="Abadi" w:cs="Arial"/>
        </w:rPr>
        <w:t>Feynan</w:t>
      </w:r>
      <w:proofErr w:type="spellEnd"/>
      <w:r w:rsidRPr="003E2CCA">
        <w:rPr>
          <w:rFonts w:ascii="Abadi" w:eastAsia="Calibri" w:hAnsi="Abadi" w:cs="Arial"/>
        </w:rPr>
        <w:t xml:space="preserve"> Ecolodge.</w:t>
      </w:r>
    </w:p>
    <w:p w14:paraId="404CBC5E" w14:textId="77777777" w:rsidR="003E2CCA" w:rsidRPr="003E2CCA" w:rsidRDefault="003E2CCA" w:rsidP="003E2CCA">
      <w:pPr>
        <w:pStyle w:val="rtejustify"/>
        <w:shd w:val="clear" w:color="auto" w:fill="F7F7F7"/>
        <w:spacing w:before="0" w:beforeAutospacing="0" w:after="150" w:afterAutospacing="0"/>
        <w:jc w:val="both"/>
        <w:rPr>
          <w:rStyle w:val="Strong"/>
          <w:rFonts w:eastAsiaTheme="majorEastAsia"/>
        </w:rPr>
      </w:pPr>
      <w:r w:rsidRPr="003E2CCA">
        <w:rPr>
          <w:rStyle w:val="Strong"/>
          <w:rFonts w:ascii="Tahoma" w:eastAsiaTheme="majorEastAsia" w:hAnsi="Tahoma" w:cs="Tahoma"/>
          <w:sz w:val="18"/>
          <w:szCs w:val="18"/>
        </w:rPr>
        <w:br/>
        <w:t>Wadi Dana Trail</w:t>
      </w:r>
      <w:r w:rsidRPr="003E2CCA">
        <w:rPr>
          <w:rFonts w:ascii="Tahoma" w:hAnsi="Tahoma" w:cs="Tahoma"/>
          <w:sz w:val="18"/>
          <w:szCs w:val="18"/>
        </w:rPr>
        <w:t xml:space="preserve"> </w:t>
      </w:r>
      <w:r w:rsidRPr="003E2CCA">
        <w:rPr>
          <w:rStyle w:val="Strong"/>
          <w:rFonts w:eastAsiaTheme="majorEastAsia"/>
        </w:rPr>
        <w:t xml:space="preserve">– </w:t>
      </w:r>
      <w:proofErr w:type="spellStart"/>
      <w:r w:rsidRPr="003E2CCA">
        <w:rPr>
          <w:rStyle w:val="Strong"/>
          <w:rFonts w:ascii="Tahoma" w:eastAsiaTheme="majorEastAsia" w:hAnsi="Tahoma" w:cs="Tahoma"/>
          <w:sz w:val="18"/>
          <w:szCs w:val="18"/>
        </w:rPr>
        <w:t>Feynan</w:t>
      </w:r>
      <w:proofErr w:type="spellEnd"/>
      <w:r w:rsidRPr="003E2CCA">
        <w:rPr>
          <w:rStyle w:val="Strong"/>
          <w:rFonts w:ascii="Tahoma" w:eastAsiaTheme="majorEastAsia" w:hAnsi="Tahoma" w:cs="Tahoma"/>
          <w:sz w:val="18"/>
          <w:szCs w:val="18"/>
        </w:rPr>
        <w:t xml:space="preserve"> </w:t>
      </w:r>
    </w:p>
    <w:p w14:paraId="5AE34055" w14:textId="77777777" w:rsidR="003E2CCA" w:rsidRPr="003E2CCA" w:rsidRDefault="003E2CCA" w:rsidP="003E2CCA">
      <w:pPr>
        <w:pStyle w:val="rtejustify"/>
        <w:shd w:val="clear" w:color="auto" w:fill="F7F7F7"/>
        <w:spacing w:before="0" w:beforeAutospacing="0" w:after="150" w:afterAutospacing="0"/>
        <w:jc w:val="both"/>
        <w:rPr>
          <w:rFonts w:ascii="Calibri" w:hAnsi="Calibri" w:cs="Calibri"/>
        </w:rPr>
      </w:pPr>
      <w:r w:rsidRPr="003E2CCA">
        <w:rPr>
          <w:rFonts w:ascii="Calibri" w:hAnsi="Calibri" w:cs="Calibri"/>
        </w:rPr>
        <w:t xml:space="preserve">(Year-round), guided tour </w:t>
      </w:r>
    </w:p>
    <w:p w14:paraId="5B27E314" w14:textId="77777777" w:rsidR="003E2CCA" w:rsidRPr="003E2CCA" w:rsidRDefault="003E2CCA" w:rsidP="003E2CCA">
      <w:pPr>
        <w:pStyle w:val="rtejustify"/>
        <w:shd w:val="clear" w:color="auto" w:fill="F7F7F7"/>
        <w:spacing w:before="0" w:beforeAutospacing="0" w:after="150" w:afterAutospacing="0"/>
        <w:jc w:val="both"/>
        <w:rPr>
          <w:rFonts w:ascii="Calibri" w:hAnsi="Calibri" w:cs="Calibri"/>
        </w:rPr>
      </w:pPr>
      <w:r w:rsidRPr="003E2CCA">
        <w:rPr>
          <w:rFonts w:ascii="Calibri" w:hAnsi="Calibri" w:cs="Calibri"/>
        </w:rPr>
        <w:t>Grade: Moderate</w:t>
      </w:r>
    </w:p>
    <w:p w14:paraId="243F6D2E" w14:textId="77777777" w:rsidR="003E2CCA" w:rsidRPr="003E2CCA" w:rsidRDefault="003E2CCA" w:rsidP="003E2CCA">
      <w:pPr>
        <w:pStyle w:val="rtejustify"/>
        <w:shd w:val="clear" w:color="auto" w:fill="F7F7F7"/>
        <w:spacing w:before="0" w:beforeAutospacing="0" w:after="150" w:afterAutospacing="0"/>
        <w:jc w:val="both"/>
        <w:rPr>
          <w:rFonts w:ascii="Calibri" w:hAnsi="Calibri" w:cs="Calibri"/>
        </w:rPr>
      </w:pPr>
      <w:r w:rsidRPr="003E2CCA">
        <w:rPr>
          <w:rFonts w:ascii="Calibri" w:hAnsi="Calibri" w:cs="Calibri"/>
        </w:rPr>
        <w:t>Distance: 14 km</w:t>
      </w:r>
    </w:p>
    <w:p w14:paraId="304C3B4E" w14:textId="77777777" w:rsidR="003E2CCA" w:rsidRPr="003E2CCA" w:rsidRDefault="003E2CCA" w:rsidP="003E2CCA">
      <w:pPr>
        <w:pStyle w:val="rtejustify"/>
        <w:shd w:val="clear" w:color="auto" w:fill="F7F7F7"/>
        <w:spacing w:before="0" w:beforeAutospacing="0" w:after="150" w:afterAutospacing="0"/>
        <w:jc w:val="both"/>
        <w:rPr>
          <w:rFonts w:ascii="Calibri" w:hAnsi="Calibri" w:cs="Calibri"/>
        </w:rPr>
      </w:pPr>
      <w:r w:rsidRPr="003E2CCA">
        <w:rPr>
          <w:rFonts w:ascii="Calibri" w:hAnsi="Calibri" w:cs="Calibri"/>
        </w:rPr>
        <w:t>Time: 5 - 7 hours</w:t>
      </w:r>
    </w:p>
    <w:p w14:paraId="778BDEA6" w14:textId="77777777" w:rsidR="003E2CCA" w:rsidRPr="003E2CCA" w:rsidRDefault="003E2CCA" w:rsidP="003E2CCA">
      <w:pPr>
        <w:pStyle w:val="rtejustify"/>
        <w:shd w:val="clear" w:color="auto" w:fill="F7F7F7"/>
        <w:spacing w:before="0" w:beforeAutospacing="0" w:after="150" w:afterAutospacing="0"/>
        <w:jc w:val="both"/>
        <w:rPr>
          <w:rFonts w:ascii="Calibri" w:hAnsi="Calibri" w:cs="Calibri"/>
        </w:rPr>
      </w:pPr>
      <w:r w:rsidRPr="003E2CCA">
        <w:rPr>
          <w:rFonts w:ascii="Calibri" w:hAnsi="Calibri" w:cs="Calibri"/>
        </w:rPr>
        <w:t>Starting time: 8:00 a.m. from Dana Guesthouse</w:t>
      </w:r>
    </w:p>
    <w:p w14:paraId="4BE972CD" w14:textId="77777777" w:rsidR="003E2CCA" w:rsidRPr="003E2CCA" w:rsidRDefault="003E2CCA" w:rsidP="003E2CCA">
      <w:pPr>
        <w:pStyle w:val="rtejustify"/>
        <w:shd w:val="clear" w:color="auto" w:fill="F7F7F7"/>
        <w:spacing w:before="0" w:beforeAutospacing="0" w:after="150" w:afterAutospacing="0"/>
        <w:jc w:val="both"/>
        <w:rPr>
          <w:rFonts w:ascii="Calibri" w:hAnsi="Calibri" w:cs="Calibri"/>
        </w:rPr>
      </w:pPr>
      <w:r w:rsidRPr="003E2CCA">
        <w:rPr>
          <w:rFonts w:ascii="Calibri" w:hAnsi="Calibri" w:cs="Calibri"/>
        </w:rPr>
        <w:t>Description:</w:t>
      </w:r>
    </w:p>
    <w:p w14:paraId="55E5FCE9" w14:textId="5CE457E2" w:rsidR="003E2CCA" w:rsidRPr="003E2CCA" w:rsidRDefault="003E2CCA" w:rsidP="003E2CCA">
      <w:pPr>
        <w:pStyle w:val="NoSpacing"/>
        <w:rPr>
          <w:sz w:val="24"/>
          <w:szCs w:val="24"/>
        </w:rPr>
      </w:pPr>
      <w:r w:rsidRPr="003E2CCA">
        <w:rPr>
          <w:rFonts w:ascii="Abadi" w:eastAsia="Calibri" w:hAnsi="Abadi" w:cs="Arial"/>
          <w:kern w:val="2"/>
          <w14:ligatures w14:val="standardContextual"/>
        </w:rPr>
        <w:t xml:space="preserve">Start from the Dana Guesthouse at 1200m above sea level and adventure down through the beautiful Dana Biosphere Reserve to </w:t>
      </w:r>
      <w:proofErr w:type="spellStart"/>
      <w:r w:rsidRPr="003E2CCA">
        <w:rPr>
          <w:rFonts w:ascii="Abadi" w:eastAsia="Calibri" w:hAnsi="Abadi" w:cs="Arial"/>
          <w:kern w:val="2"/>
          <w14:ligatures w14:val="standardContextual"/>
        </w:rPr>
        <w:t>Feynan</w:t>
      </w:r>
      <w:proofErr w:type="spellEnd"/>
      <w:r w:rsidRPr="003E2CCA">
        <w:rPr>
          <w:rFonts w:ascii="Abadi" w:eastAsia="Calibri" w:hAnsi="Abadi" w:cs="Arial"/>
          <w:kern w:val="2"/>
          <w14:ligatures w14:val="standardContextual"/>
        </w:rPr>
        <w:t xml:space="preserve"> at 325 m. Cross paths and exchange warm greetings with local Bedouin tending their goats or stop to rest and enjoy sweet tea. Experience the 4 different bio-geological zones of Dana and keep an eye out for the many rare forms of flora and fauna to be found here, as well as the Nubian ibex. Once you get to the visitor center of </w:t>
      </w:r>
      <w:proofErr w:type="spellStart"/>
      <w:r w:rsidRPr="003E2CCA">
        <w:rPr>
          <w:rFonts w:ascii="Abadi" w:eastAsia="Calibri" w:hAnsi="Abadi" w:cs="Arial"/>
          <w:kern w:val="2"/>
          <w14:ligatures w14:val="standardContextual"/>
        </w:rPr>
        <w:t>Feynan</w:t>
      </w:r>
      <w:proofErr w:type="spellEnd"/>
      <w:r w:rsidRPr="003E2CCA">
        <w:rPr>
          <w:rFonts w:ascii="Abadi" w:eastAsia="Calibri" w:hAnsi="Abadi" w:cs="Arial"/>
          <w:kern w:val="2"/>
          <w14:ligatures w14:val="standardContextual"/>
        </w:rPr>
        <w:t xml:space="preserve">, you will be transferred by jeeps  to the </w:t>
      </w:r>
      <w:proofErr w:type="spellStart"/>
      <w:r w:rsidRPr="003E2CCA">
        <w:rPr>
          <w:rFonts w:ascii="Abadi" w:eastAsia="Calibri" w:hAnsi="Abadi" w:cs="Arial"/>
          <w:kern w:val="2"/>
          <w14:ligatures w14:val="standardContextual"/>
        </w:rPr>
        <w:t>Feynan</w:t>
      </w:r>
      <w:proofErr w:type="spellEnd"/>
      <w:r w:rsidRPr="003E2CCA">
        <w:rPr>
          <w:rFonts w:ascii="Abadi" w:eastAsia="Calibri" w:hAnsi="Abadi" w:cs="Arial"/>
          <w:kern w:val="2"/>
          <w14:ligatures w14:val="standardContextual"/>
        </w:rPr>
        <w:t xml:space="preserve"> Ecolodge, for overnight including dinner and breakfast.</w:t>
      </w:r>
      <w:r w:rsidRPr="003E2CCA">
        <w:rPr>
          <w:sz w:val="24"/>
          <w:szCs w:val="24"/>
        </w:rPr>
        <w:t xml:space="preserve"> </w:t>
      </w:r>
    </w:p>
    <w:p w14:paraId="732459B2" w14:textId="77777777" w:rsidR="003E2CCA" w:rsidRPr="003E2CCA" w:rsidRDefault="003E2CCA" w:rsidP="003E2CCA">
      <w:pPr>
        <w:pStyle w:val="NoSpacing"/>
      </w:pPr>
    </w:p>
    <w:p w14:paraId="011C2ADD" w14:textId="30C756EA" w:rsidR="003E2CCA" w:rsidRPr="003E2CCA" w:rsidRDefault="003E2CCA" w:rsidP="003E2CCA">
      <w:pPr>
        <w:pStyle w:val="NoSpacing"/>
        <w:rPr>
          <w:rFonts w:ascii="Calibri" w:hAnsi="Calibri" w:cs="Calibri"/>
          <w:b/>
          <w:bCs/>
        </w:rPr>
      </w:pPr>
      <w:proofErr w:type="spellStart"/>
      <w:r w:rsidRPr="003E2CCA">
        <w:rPr>
          <w:rFonts w:ascii="Abadi" w:eastAsia="Calibri" w:hAnsi="Abadi" w:cs="Arial"/>
          <w:kern w:val="2"/>
          <w14:ligatures w14:val="standardContextual"/>
        </w:rPr>
        <w:t>Feynan</w:t>
      </w:r>
      <w:proofErr w:type="spellEnd"/>
      <w:r w:rsidRPr="003E2CCA">
        <w:rPr>
          <w:rFonts w:ascii="Abadi" w:eastAsia="Calibri" w:hAnsi="Abadi" w:cs="Arial"/>
          <w:kern w:val="2"/>
          <w14:ligatures w14:val="standardContextual"/>
        </w:rPr>
        <w:t xml:space="preserve"> Ecolodge is a 26-room environmentally friendly lodge located at the South-Western edge of the Dana Biosphere Reserve and off the Dead Sea highway. It is a unique place in Jordan; it is completely  off-the-grid, generating most of its energy needs from the sun, and is lit by candles and stars at night. During the evening you can discuss with the receptionist the available activities that you can choose from the available activities calendar, which activity or Bedouin experience you want to join the next day. Some activities take place every day, whilst others vary day by day.</w:t>
      </w:r>
      <w:r w:rsidRPr="003E2CCA">
        <w:rPr>
          <w:sz w:val="24"/>
          <w:szCs w:val="24"/>
        </w:rPr>
        <w:t xml:space="preserve"> </w:t>
      </w:r>
      <w:hyperlink r:id="rId5" w:history="1">
        <w:r w:rsidRPr="003E2CCA">
          <w:rPr>
            <w:rStyle w:val="Hyperlink"/>
            <w:color w:val="auto"/>
          </w:rPr>
          <w:t>https://ecohotels.me/feynan/calendar</w:t>
        </w:r>
      </w:hyperlink>
      <w:r>
        <w:rPr>
          <w:rStyle w:val="Hyperlink"/>
          <w:color w:val="auto"/>
        </w:rPr>
        <w:t xml:space="preserve"> </w:t>
      </w:r>
      <w:r w:rsidRPr="003E2CCA">
        <w:rPr>
          <w:rFonts w:ascii="Calibri" w:hAnsi="Calibri" w:cs="Calibri"/>
          <w:b/>
          <w:bCs/>
        </w:rPr>
        <w:t xml:space="preserve"> </w:t>
      </w:r>
    </w:p>
    <w:p w14:paraId="50975DB4" w14:textId="5A5790DF" w:rsidR="003E2CCA" w:rsidRPr="003E2CCA" w:rsidRDefault="003E2CCA" w:rsidP="003E2CCA">
      <w:pPr>
        <w:jc w:val="center"/>
        <w:rPr>
          <w:rFonts w:ascii="Calibri" w:hAnsi="Calibri" w:cs="Calibri"/>
          <w:b/>
          <w:bCs/>
        </w:rPr>
      </w:pPr>
    </w:p>
    <w:p w14:paraId="59F29E07" w14:textId="77777777" w:rsidR="003E2CCA" w:rsidRPr="003E2CCA" w:rsidRDefault="003E2CCA" w:rsidP="003E2CCA">
      <w:pPr>
        <w:autoSpaceDE w:val="0"/>
        <w:autoSpaceDN w:val="0"/>
        <w:adjustRightInd w:val="0"/>
        <w:spacing w:after="0" w:line="240" w:lineRule="auto"/>
        <w:rPr>
          <w:rFonts w:ascii="Abadi" w:hAnsi="Abadi"/>
          <w:b/>
          <w:bCs/>
          <w:sz w:val="24"/>
          <w:szCs w:val="24"/>
        </w:rPr>
      </w:pPr>
      <w:r w:rsidRPr="003E2CCA">
        <w:rPr>
          <w:rFonts w:ascii="Abadi" w:hAnsi="Abadi"/>
          <w:b/>
          <w:bCs/>
          <w:sz w:val="24"/>
          <w:szCs w:val="24"/>
        </w:rPr>
        <w:t xml:space="preserve">Day 8: </w:t>
      </w:r>
      <w:proofErr w:type="spellStart"/>
      <w:r w:rsidRPr="003E2CCA">
        <w:rPr>
          <w:rFonts w:ascii="Abadi" w:hAnsi="Abadi"/>
          <w:b/>
          <w:bCs/>
          <w:sz w:val="24"/>
          <w:szCs w:val="24"/>
        </w:rPr>
        <w:t>Feynan</w:t>
      </w:r>
      <w:proofErr w:type="spellEnd"/>
      <w:r w:rsidRPr="003E2CCA">
        <w:rPr>
          <w:rFonts w:ascii="Abadi" w:hAnsi="Abadi"/>
          <w:b/>
          <w:bCs/>
          <w:sz w:val="24"/>
          <w:szCs w:val="24"/>
        </w:rPr>
        <w:t xml:space="preserve"> Eco-Lodge – Little Petra – Petra </w:t>
      </w:r>
    </w:p>
    <w:p w14:paraId="4BA55200" w14:textId="77777777" w:rsidR="003E2CCA" w:rsidRPr="003E2CCA" w:rsidRDefault="003E2CCA" w:rsidP="003E2CCA">
      <w:pPr>
        <w:pStyle w:val="NoSpacing"/>
        <w:rPr>
          <w:rFonts w:ascii="Abadi" w:eastAsia="Calibri" w:hAnsi="Abadi" w:cs="Arial"/>
          <w:kern w:val="2"/>
          <w14:ligatures w14:val="standardContextual"/>
        </w:rPr>
      </w:pPr>
      <w:r w:rsidRPr="003E2CCA">
        <w:rPr>
          <w:rFonts w:ascii="Abadi" w:eastAsia="Calibri" w:hAnsi="Abadi" w:cs="Arial"/>
          <w:kern w:val="2"/>
          <w14:ligatures w14:val="standardContextual"/>
        </w:rPr>
        <w:t xml:space="preserve">After breakfast, get ready for the activity that you have chosen. They commence at various times during the morning and conclude with lunch at around 13.00.  </w:t>
      </w:r>
    </w:p>
    <w:p w14:paraId="2047B394" w14:textId="77777777" w:rsidR="003E2CCA" w:rsidRPr="003E2CCA" w:rsidRDefault="003E2CCA" w:rsidP="003E2CCA">
      <w:pPr>
        <w:pStyle w:val="NoSpacing"/>
        <w:rPr>
          <w:rFonts w:ascii="Abadi" w:eastAsia="Calibri" w:hAnsi="Abadi" w:cs="Arial"/>
          <w:kern w:val="2"/>
          <w14:ligatures w14:val="standardContextual"/>
        </w:rPr>
      </w:pPr>
    </w:p>
    <w:p w14:paraId="79C0E59E" w14:textId="77777777" w:rsidR="003E2CCA" w:rsidRPr="003E2CCA" w:rsidRDefault="003E2CCA" w:rsidP="003E2CCA">
      <w:pPr>
        <w:pStyle w:val="NoSpacing"/>
        <w:rPr>
          <w:rFonts w:ascii="Abadi" w:eastAsia="Calibri" w:hAnsi="Abadi" w:cs="Arial"/>
          <w:kern w:val="2"/>
          <w14:ligatures w14:val="standardContextual"/>
        </w:rPr>
      </w:pPr>
      <w:r w:rsidRPr="003E2CCA">
        <w:rPr>
          <w:rFonts w:ascii="Abadi" w:eastAsia="Calibri" w:hAnsi="Abadi" w:cs="Arial"/>
          <w:kern w:val="2"/>
          <w14:ligatures w14:val="standardContextual"/>
        </w:rPr>
        <w:t>There are further Bedouin experiences in the afternoon between 13.30 and 15.00 which are available at a small supplement, or you can relax until your departure for Petra.</w:t>
      </w:r>
    </w:p>
    <w:p w14:paraId="7835C8B8" w14:textId="77777777" w:rsidR="003E2CCA" w:rsidRPr="003E2CCA" w:rsidRDefault="003E2CCA" w:rsidP="003E2CCA">
      <w:pPr>
        <w:pStyle w:val="NoSpacing"/>
        <w:rPr>
          <w:rFonts w:ascii="Abadi" w:eastAsia="Calibri" w:hAnsi="Abadi" w:cs="Arial"/>
          <w:kern w:val="2"/>
          <w14:ligatures w14:val="standardContextual"/>
        </w:rPr>
      </w:pPr>
    </w:p>
    <w:p w14:paraId="42623175" w14:textId="77777777" w:rsidR="003E2CCA" w:rsidRPr="003E2CCA" w:rsidRDefault="003E2CCA" w:rsidP="003E2CCA">
      <w:pPr>
        <w:pStyle w:val="NoSpacing"/>
        <w:rPr>
          <w:rFonts w:ascii="Abadi" w:eastAsia="Calibri" w:hAnsi="Abadi" w:cs="Arial"/>
          <w:kern w:val="2"/>
          <w14:ligatures w14:val="standardContextual"/>
        </w:rPr>
      </w:pPr>
      <w:r w:rsidRPr="003E2CCA">
        <w:rPr>
          <w:rFonts w:ascii="Abadi" w:eastAsia="Calibri" w:hAnsi="Abadi" w:cs="Arial"/>
          <w:kern w:val="2"/>
          <w14:ligatures w14:val="standardContextual"/>
        </w:rPr>
        <w:t>The afternoon Bedouin experiences include:</w:t>
      </w:r>
    </w:p>
    <w:p w14:paraId="4C101DA9" w14:textId="77777777" w:rsidR="003E2CCA" w:rsidRPr="003E2CCA" w:rsidRDefault="003E2CCA" w:rsidP="003E2CCA">
      <w:pPr>
        <w:autoSpaceDE w:val="0"/>
        <w:autoSpaceDN w:val="0"/>
        <w:adjustRightInd w:val="0"/>
        <w:spacing w:after="0" w:line="240" w:lineRule="auto"/>
        <w:rPr>
          <w:rFonts w:ascii="Abadi" w:hAnsi="Abadi"/>
          <w:b/>
          <w:bCs/>
          <w:sz w:val="24"/>
          <w:szCs w:val="24"/>
        </w:rPr>
      </w:pPr>
      <w:r w:rsidRPr="003E2CCA">
        <w:rPr>
          <w:rFonts w:ascii="Abadi" w:hAnsi="Abadi"/>
          <w:b/>
          <w:bCs/>
          <w:sz w:val="24"/>
          <w:szCs w:val="24"/>
        </w:rPr>
        <w:t>Making Kohl</w:t>
      </w:r>
    </w:p>
    <w:p w14:paraId="214EB32A" w14:textId="77777777" w:rsidR="003E2CCA" w:rsidRPr="003E2CCA" w:rsidRDefault="003E2CCA" w:rsidP="003E2CCA">
      <w:pPr>
        <w:pStyle w:val="NoSpacing"/>
        <w:rPr>
          <w:rFonts w:ascii="Abadi" w:eastAsia="Calibri" w:hAnsi="Abadi" w:cs="Arial"/>
          <w:kern w:val="2"/>
          <w14:ligatures w14:val="standardContextual"/>
        </w:rPr>
      </w:pPr>
      <w:r w:rsidRPr="003E2CCA">
        <w:rPr>
          <w:rFonts w:ascii="Abadi" w:eastAsia="Calibri" w:hAnsi="Abadi" w:cs="Arial"/>
          <w:kern w:val="2"/>
          <w14:ligatures w14:val="standardContextual"/>
        </w:rPr>
        <w:t>A local Bedouin will show you the process of making Kohl, the Bedouin eye makeup that is believed to strengthen eyesight and protect against eye ailments, in addition to its cosmetic and aesthetic uses. You will be taken through the process from the burning of cotton and olive oil under the Saj, to collecting the Kohl and applying it.</w:t>
      </w:r>
    </w:p>
    <w:p w14:paraId="633C12C5" w14:textId="77777777" w:rsidR="003E2CCA" w:rsidRPr="003E2CCA" w:rsidRDefault="003E2CCA" w:rsidP="003E2CCA">
      <w:pPr>
        <w:autoSpaceDE w:val="0"/>
        <w:autoSpaceDN w:val="0"/>
        <w:adjustRightInd w:val="0"/>
        <w:spacing w:after="0" w:line="240" w:lineRule="auto"/>
        <w:rPr>
          <w:rFonts w:ascii="Abadi" w:hAnsi="Abadi"/>
          <w:b/>
          <w:bCs/>
          <w:sz w:val="24"/>
          <w:szCs w:val="24"/>
        </w:rPr>
      </w:pPr>
      <w:r w:rsidRPr="003E2CCA">
        <w:rPr>
          <w:rFonts w:ascii="Abadi" w:hAnsi="Abadi"/>
          <w:b/>
          <w:bCs/>
          <w:sz w:val="24"/>
          <w:szCs w:val="24"/>
        </w:rPr>
        <w:t>Making Arabic coffee</w:t>
      </w:r>
    </w:p>
    <w:p w14:paraId="12A8F878" w14:textId="77777777" w:rsidR="003E2CCA" w:rsidRPr="003E2CCA" w:rsidRDefault="003E2CCA" w:rsidP="003E2CCA">
      <w:pPr>
        <w:pStyle w:val="NoSpacing"/>
        <w:rPr>
          <w:rFonts w:ascii="Abadi" w:eastAsia="Calibri" w:hAnsi="Abadi" w:cs="Arial"/>
          <w:kern w:val="2"/>
          <w14:ligatures w14:val="standardContextual"/>
        </w:rPr>
      </w:pPr>
      <w:r w:rsidRPr="003E2CCA">
        <w:rPr>
          <w:rFonts w:ascii="Abadi" w:eastAsia="Calibri" w:hAnsi="Abadi" w:cs="Arial"/>
          <w:kern w:val="2"/>
          <w14:ligatures w14:val="standardContextual"/>
        </w:rPr>
        <w:lastRenderedPageBreak/>
        <w:t>Arabic coffee is an essential part of the Bedouin traditions; the Bedouins serve it on almost every occasion including weddings, funerals, or simply when the family gets together in the evening. For this event you will enjoy a Bedouin musical experience during the roasting, grounding and boiling of the coffee beans. The Bedouin family also explains the etiquette of serving the Arabic coffee and drinking it.</w:t>
      </w:r>
    </w:p>
    <w:p w14:paraId="7750D275" w14:textId="77777777" w:rsidR="003E2CCA" w:rsidRPr="003E2CCA" w:rsidRDefault="003E2CCA" w:rsidP="003E2CCA">
      <w:pPr>
        <w:autoSpaceDE w:val="0"/>
        <w:autoSpaceDN w:val="0"/>
        <w:adjustRightInd w:val="0"/>
        <w:spacing w:after="0" w:line="240" w:lineRule="auto"/>
        <w:rPr>
          <w:rFonts w:ascii="Abadi" w:hAnsi="Abadi"/>
          <w:b/>
          <w:bCs/>
          <w:sz w:val="24"/>
          <w:szCs w:val="24"/>
        </w:rPr>
      </w:pPr>
      <w:r w:rsidRPr="003E2CCA">
        <w:rPr>
          <w:rFonts w:ascii="Abadi" w:hAnsi="Abadi"/>
          <w:b/>
          <w:bCs/>
          <w:sz w:val="24"/>
          <w:szCs w:val="24"/>
        </w:rPr>
        <w:t>Baking earthy “</w:t>
      </w:r>
      <w:proofErr w:type="spellStart"/>
      <w:r w:rsidRPr="003E2CCA">
        <w:rPr>
          <w:rFonts w:ascii="Abadi" w:hAnsi="Abadi"/>
          <w:b/>
          <w:bCs/>
          <w:sz w:val="24"/>
          <w:szCs w:val="24"/>
        </w:rPr>
        <w:t>Arbood</w:t>
      </w:r>
      <w:proofErr w:type="spellEnd"/>
      <w:r w:rsidRPr="003E2CCA">
        <w:rPr>
          <w:rFonts w:ascii="Abadi" w:hAnsi="Abadi"/>
          <w:b/>
          <w:bCs/>
          <w:sz w:val="24"/>
          <w:szCs w:val="24"/>
        </w:rPr>
        <w:t>” bread</w:t>
      </w:r>
    </w:p>
    <w:p w14:paraId="72A6BB8D" w14:textId="77777777" w:rsidR="003E2CCA" w:rsidRPr="003E2CCA" w:rsidRDefault="003E2CCA" w:rsidP="003E2CCA">
      <w:pPr>
        <w:pStyle w:val="NoSpacing"/>
        <w:rPr>
          <w:sz w:val="24"/>
          <w:szCs w:val="24"/>
        </w:rPr>
      </w:pPr>
      <w:proofErr w:type="spellStart"/>
      <w:r w:rsidRPr="003E2CCA">
        <w:rPr>
          <w:rFonts w:ascii="Abadi" w:eastAsia="Calibri" w:hAnsi="Abadi" w:cs="Arial"/>
          <w:kern w:val="2"/>
          <w14:ligatures w14:val="standardContextual"/>
        </w:rPr>
        <w:t>Arbood</w:t>
      </w:r>
      <w:proofErr w:type="spellEnd"/>
      <w:r w:rsidRPr="003E2CCA">
        <w:rPr>
          <w:rFonts w:ascii="Abadi" w:eastAsia="Calibri" w:hAnsi="Abadi" w:cs="Arial"/>
          <w:kern w:val="2"/>
          <w14:ligatures w14:val="standardContextual"/>
        </w:rPr>
        <w:t xml:space="preserve"> is the staple food a Bedouin would have for lunch while shepherding his/her herd of goats in the wilderness. A local Bedouin will teach you how to bake Bedouin bread from only flour, salt and water kneaded and baked in ash.</w:t>
      </w:r>
      <w:r w:rsidRPr="003E2CCA">
        <w:rPr>
          <w:sz w:val="24"/>
          <w:szCs w:val="24"/>
        </w:rPr>
        <w:t xml:space="preserve">  </w:t>
      </w:r>
    </w:p>
    <w:p w14:paraId="0176038B" w14:textId="77777777" w:rsidR="003E2CCA" w:rsidRPr="003E2CCA" w:rsidRDefault="003E2CCA" w:rsidP="003E2CCA">
      <w:pPr>
        <w:autoSpaceDE w:val="0"/>
        <w:autoSpaceDN w:val="0"/>
        <w:adjustRightInd w:val="0"/>
        <w:spacing w:after="0" w:line="240" w:lineRule="auto"/>
        <w:rPr>
          <w:rFonts w:ascii="Abadi" w:hAnsi="Abadi"/>
          <w:b/>
          <w:bCs/>
          <w:sz w:val="24"/>
          <w:szCs w:val="24"/>
        </w:rPr>
      </w:pPr>
      <w:r w:rsidRPr="003E2CCA">
        <w:rPr>
          <w:rFonts w:ascii="Abadi" w:hAnsi="Abadi"/>
          <w:b/>
          <w:bCs/>
          <w:sz w:val="24"/>
          <w:szCs w:val="24"/>
        </w:rPr>
        <w:t>Weaving goat-haired tents</w:t>
      </w:r>
    </w:p>
    <w:p w14:paraId="27728D97" w14:textId="77777777" w:rsidR="003E2CCA" w:rsidRPr="003E2CCA" w:rsidRDefault="003E2CCA" w:rsidP="003E2CCA">
      <w:pPr>
        <w:pStyle w:val="NoSpacing"/>
        <w:rPr>
          <w:rFonts w:ascii="Abadi" w:eastAsia="Calibri" w:hAnsi="Abadi" w:cs="Arial"/>
          <w:kern w:val="2"/>
          <w14:ligatures w14:val="standardContextual"/>
        </w:rPr>
      </w:pPr>
      <w:r w:rsidRPr="003E2CCA">
        <w:rPr>
          <w:rFonts w:ascii="Abadi" w:eastAsia="Calibri" w:hAnsi="Abadi" w:cs="Arial"/>
          <w:kern w:val="2"/>
          <w14:ligatures w14:val="standardContextual"/>
        </w:rPr>
        <w:t>Learn the full process of making a tent from goat hair; from the beating of the hair through to the weaving process. This is a seasonal activity for local families, normally done in early summer.</w:t>
      </w:r>
    </w:p>
    <w:p w14:paraId="70AEA622" w14:textId="77777777" w:rsidR="003E2CCA" w:rsidRPr="003E2CCA" w:rsidRDefault="003E2CCA" w:rsidP="003E2CCA">
      <w:pPr>
        <w:autoSpaceDE w:val="0"/>
        <w:autoSpaceDN w:val="0"/>
        <w:adjustRightInd w:val="0"/>
        <w:spacing w:after="0" w:line="240" w:lineRule="auto"/>
        <w:rPr>
          <w:rFonts w:ascii="Abadi" w:eastAsia="Calibri" w:hAnsi="Abadi" w:cs="Arial"/>
        </w:rPr>
      </w:pPr>
      <w:r w:rsidRPr="003E2CCA">
        <w:rPr>
          <w:rFonts w:ascii="Abadi" w:eastAsia="Calibri" w:hAnsi="Abadi" w:cs="Arial"/>
        </w:rPr>
        <w:t>Around 3.00 pm transfer by jeeps to the visitor center where the bus waits for your transfer to Petra.</w:t>
      </w:r>
    </w:p>
    <w:p w14:paraId="7728483E" w14:textId="77777777" w:rsidR="003E2CCA" w:rsidRPr="003E2CCA" w:rsidRDefault="003E2CCA" w:rsidP="003E2CCA">
      <w:pPr>
        <w:widowControl w:val="0"/>
        <w:rPr>
          <w:rFonts w:ascii="Calibri" w:eastAsia="Times New Roman" w:hAnsi="Calibri" w:cs="Arial"/>
          <w:i/>
          <w:iCs/>
        </w:rPr>
      </w:pPr>
      <w:r w:rsidRPr="003E2CCA">
        <w:rPr>
          <w:rFonts w:ascii="Calibri" w:eastAsia="Times New Roman" w:hAnsi="Calibri" w:cs="Arial"/>
          <w:i/>
          <w:iCs/>
        </w:rPr>
        <w:t>After long day tour today, what is a better to treat yourself after a long day than to step into the Turkish bath, where you will be pampered like a Sultan in the olden days. It is unique in the area and has original Ottoman features at the hotel.</w:t>
      </w:r>
    </w:p>
    <w:p w14:paraId="5F686BAE" w14:textId="77777777" w:rsidR="003E2CCA" w:rsidRPr="003E2CCA" w:rsidRDefault="003E2CCA" w:rsidP="003E2CCA">
      <w:pPr>
        <w:pStyle w:val="NoSpacing"/>
        <w:rPr>
          <w:b/>
          <w:sz w:val="24"/>
          <w:szCs w:val="24"/>
        </w:rPr>
      </w:pPr>
      <w:r w:rsidRPr="003E2CCA">
        <w:rPr>
          <w:rFonts w:ascii="Abadi" w:eastAsia="Calibri" w:hAnsi="Abadi" w:cs="Arial"/>
          <w:kern w:val="2"/>
          <w14:ligatures w14:val="standardContextual"/>
        </w:rPr>
        <w:t>Overnight at the 5* Old Village Hotel and Resort, including dinner and breakfast</w:t>
      </w:r>
    </w:p>
    <w:p w14:paraId="43F7E779" w14:textId="77777777" w:rsidR="003E2CCA" w:rsidRPr="003E2CCA" w:rsidRDefault="003E2CCA" w:rsidP="003E2CCA">
      <w:pPr>
        <w:pStyle w:val="NoSpacing"/>
        <w:rPr>
          <w:sz w:val="24"/>
          <w:szCs w:val="24"/>
        </w:rPr>
      </w:pPr>
    </w:p>
    <w:p w14:paraId="1877F110" w14:textId="77777777" w:rsidR="003E2CCA" w:rsidRPr="003E2CCA" w:rsidRDefault="003E2CCA" w:rsidP="003E2CCA">
      <w:pPr>
        <w:pStyle w:val="NoSpacing"/>
        <w:jc w:val="center"/>
        <w:rPr>
          <w:rFonts w:ascii="Abadi" w:eastAsia="Calibri" w:hAnsi="Abadi" w:cs="Arial"/>
          <w:i/>
          <w:iCs/>
          <w:kern w:val="2"/>
          <w14:ligatures w14:val="standardContextual"/>
        </w:rPr>
      </w:pPr>
      <w:r w:rsidRPr="003E2CCA">
        <w:rPr>
          <w:b/>
          <w:bCs/>
          <w:i/>
          <w:iCs/>
          <w:sz w:val="24"/>
          <w:szCs w:val="24"/>
        </w:rPr>
        <w:t>Optional</w:t>
      </w:r>
      <w:r w:rsidRPr="003E2CCA">
        <w:rPr>
          <w:sz w:val="24"/>
          <w:szCs w:val="24"/>
        </w:rPr>
        <w:t xml:space="preserve">: </w:t>
      </w:r>
      <w:r w:rsidRPr="003E2CCA">
        <w:rPr>
          <w:rFonts w:ascii="Abadi" w:eastAsia="Calibri" w:hAnsi="Abadi" w:cs="Arial"/>
          <w:i/>
          <w:iCs/>
          <w:kern w:val="2"/>
          <w14:ligatures w14:val="standardContextual"/>
        </w:rPr>
        <w:t>At 20.30 Start your Petra experience with the Petra Night Show from 20.30 to 22.30, which is a magical way to see part of the rock city by candlelight. Explore the old city, by walking the entire Siq to the Treasury, which is lit by over 1,500 candles, cooking course with local family or Petra Kitchen.</w:t>
      </w:r>
    </w:p>
    <w:p w14:paraId="4C67C010" w14:textId="77777777" w:rsidR="003E2CCA" w:rsidRPr="003E2CCA" w:rsidRDefault="003E2CCA" w:rsidP="003E2CCA">
      <w:pPr>
        <w:autoSpaceDE w:val="0"/>
        <w:autoSpaceDN w:val="0"/>
        <w:adjustRightInd w:val="0"/>
        <w:spacing w:after="0" w:line="240" w:lineRule="auto"/>
        <w:jc w:val="center"/>
        <w:rPr>
          <w:rFonts w:ascii="Calibri" w:eastAsia="Times New Roman" w:hAnsi="Calibri" w:cs="Arial"/>
          <w:b/>
          <w:bCs/>
          <w:rtl/>
        </w:rPr>
      </w:pPr>
    </w:p>
    <w:p w14:paraId="43400A11" w14:textId="77777777" w:rsidR="003E2CCA" w:rsidRPr="003E2CCA" w:rsidRDefault="003E2CCA" w:rsidP="003E2CCA">
      <w:pPr>
        <w:autoSpaceDE w:val="0"/>
        <w:autoSpaceDN w:val="0"/>
        <w:adjustRightInd w:val="0"/>
        <w:spacing w:after="0" w:line="240" w:lineRule="auto"/>
        <w:jc w:val="center"/>
        <w:rPr>
          <w:rFonts w:ascii="Calibri" w:eastAsia="Times New Roman" w:hAnsi="Calibri" w:cs="Arial"/>
          <w:b/>
          <w:bCs/>
          <w:rtl/>
        </w:rPr>
      </w:pPr>
    </w:p>
    <w:p w14:paraId="4B9E50BA" w14:textId="77777777" w:rsidR="003E2CCA" w:rsidRPr="003E2CCA" w:rsidRDefault="003E2CCA" w:rsidP="003E2CCA">
      <w:pPr>
        <w:autoSpaceDE w:val="0"/>
        <w:autoSpaceDN w:val="0"/>
        <w:adjustRightInd w:val="0"/>
        <w:spacing w:after="0" w:line="240" w:lineRule="auto"/>
        <w:rPr>
          <w:rFonts w:ascii="Abadi" w:eastAsia="Calibri" w:hAnsi="Abadi" w:cs="Arial"/>
        </w:rPr>
      </w:pPr>
      <w:r w:rsidRPr="003E2CCA">
        <w:rPr>
          <w:rFonts w:ascii="Abadi" w:hAnsi="Abadi"/>
          <w:b/>
          <w:bCs/>
          <w:sz w:val="24"/>
          <w:szCs w:val="24"/>
        </w:rPr>
        <w:t>Day 9: Petra Visit</w:t>
      </w:r>
      <w:r w:rsidRPr="003E2CCA">
        <w:rPr>
          <w:rFonts w:ascii="Abadi" w:hAnsi="Abadi"/>
          <w:b/>
          <w:bCs/>
          <w:sz w:val="24"/>
          <w:szCs w:val="24"/>
        </w:rPr>
        <w:br/>
      </w:r>
      <w:r w:rsidRPr="003E2CCA">
        <w:rPr>
          <w:rFonts w:ascii="Abadi" w:eastAsia="Calibri" w:hAnsi="Abadi" w:cs="Arial"/>
        </w:rPr>
        <w:t xml:space="preserve">After breakfast transfer to Petra visitor center, your guide will take you inside Petra. Visit Siq, the Treasury, and Street of Facades, Theatre and the Colonnaded Street. After you still have time to visit the High Place of Sacrifice! It is a lot of climbing but definitely worth the views or from the Theatre you will hike via Wadi Farasa up to the High Place of Sacrifice. This route is not taken by many tourists and so you are going off the beaten track. </w:t>
      </w:r>
      <w:r w:rsidRPr="003E2CCA">
        <w:rPr>
          <w:rFonts w:ascii="Abadi" w:eastAsia="Calibri" w:hAnsi="Abadi" w:cs="Arial"/>
        </w:rPr>
        <w:br/>
        <w:t xml:space="preserve">For tonight. </w:t>
      </w:r>
    </w:p>
    <w:p w14:paraId="138BBF13" w14:textId="77777777" w:rsidR="003E2CCA" w:rsidRPr="003E2CCA" w:rsidRDefault="003E2CCA" w:rsidP="003E2CCA">
      <w:pPr>
        <w:autoSpaceDE w:val="0"/>
        <w:autoSpaceDN w:val="0"/>
        <w:adjustRightInd w:val="0"/>
        <w:spacing w:after="0" w:line="240" w:lineRule="auto"/>
        <w:rPr>
          <w:rFonts w:ascii="Abadi" w:eastAsia="Calibri" w:hAnsi="Abadi" w:cs="Arial"/>
        </w:rPr>
      </w:pPr>
      <w:r w:rsidRPr="003E2CCA">
        <w:rPr>
          <w:rFonts w:ascii="Abadi" w:eastAsia="Calibri" w:hAnsi="Abadi" w:cs="Arial"/>
        </w:rPr>
        <w:t>At evening you will be hosted by a local family for learning cooking a local Jordanian dish and to get know more about Jordanian culture plus gaining the basic of greetings and blessings in Arabic culture.</w:t>
      </w:r>
    </w:p>
    <w:p w14:paraId="732DE4A9" w14:textId="77777777" w:rsidR="003E2CCA" w:rsidRPr="003E2CCA" w:rsidRDefault="003E2CCA" w:rsidP="003E2CCA">
      <w:pPr>
        <w:autoSpaceDE w:val="0"/>
        <w:autoSpaceDN w:val="0"/>
        <w:adjustRightInd w:val="0"/>
        <w:spacing w:after="0" w:line="240" w:lineRule="auto"/>
      </w:pPr>
    </w:p>
    <w:p w14:paraId="42AA2067" w14:textId="77777777" w:rsidR="003E2CCA" w:rsidRPr="003E2CCA" w:rsidRDefault="003E2CCA" w:rsidP="003E2CCA">
      <w:pPr>
        <w:autoSpaceDE w:val="0"/>
        <w:autoSpaceDN w:val="0"/>
        <w:adjustRightInd w:val="0"/>
        <w:spacing w:after="0" w:line="240" w:lineRule="auto"/>
        <w:rPr>
          <w:lang w:bidi="ar-JO"/>
        </w:rPr>
      </w:pPr>
      <w:r w:rsidRPr="003E2CCA">
        <w:rPr>
          <w:rFonts w:ascii="Abadi" w:eastAsia="Calibri" w:hAnsi="Abadi" w:cs="Arial"/>
        </w:rPr>
        <w:t>Overnight at the 5* Old village &amp; Resort in Petra, including bed and breakfast</w:t>
      </w:r>
      <w:r w:rsidRPr="003E2CCA">
        <w:rPr>
          <w:rFonts w:ascii="Abadi" w:eastAsia="Calibri" w:hAnsi="Abadi" w:cs="Arial"/>
        </w:rPr>
        <w:br/>
      </w:r>
    </w:p>
    <w:p w14:paraId="13A9F6BF" w14:textId="77777777" w:rsidR="003E2CCA" w:rsidRPr="003E2CCA" w:rsidRDefault="003E2CCA" w:rsidP="003E2CCA">
      <w:pPr>
        <w:pStyle w:val="NoSpacing"/>
        <w:rPr>
          <w:rFonts w:ascii="Abadi" w:eastAsia="Calibri" w:hAnsi="Abadi" w:cs="Arial"/>
          <w:kern w:val="2"/>
          <w14:ligatures w14:val="standardContextual"/>
        </w:rPr>
      </w:pPr>
      <w:r w:rsidRPr="003E2CCA">
        <w:rPr>
          <w:rFonts w:ascii="Abadi" w:hAnsi="Abadi"/>
          <w:b/>
          <w:bCs/>
          <w:kern w:val="2"/>
          <w:sz w:val="24"/>
          <w:szCs w:val="24"/>
          <w14:ligatures w14:val="standardContextual"/>
        </w:rPr>
        <w:t xml:space="preserve">Day 10: Petra – Wadi Rum </w:t>
      </w:r>
      <w:r w:rsidRPr="003E2CCA">
        <w:rPr>
          <w:rFonts w:ascii="Abadi" w:hAnsi="Abadi"/>
          <w:b/>
          <w:bCs/>
          <w:kern w:val="2"/>
          <w:sz w:val="24"/>
          <w:szCs w:val="24"/>
          <w14:ligatures w14:val="standardContextual"/>
        </w:rPr>
        <w:br/>
      </w:r>
      <w:r w:rsidRPr="003E2CCA">
        <w:rPr>
          <w:rFonts w:ascii="Abadi" w:eastAsia="Calibri" w:hAnsi="Abadi" w:cs="Arial"/>
          <w:kern w:val="2"/>
          <w14:ligatures w14:val="standardContextual"/>
        </w:rPr>
        <w:t>After breakfast transfer to Wadi Rum, Jordan’s extraordinary red desert, famous for Lawrence of Arabia and more recently, the Star Wars, Aladdin and Martian films. You will have a half day jeep tour (4hrs) including a freshly prepared barbeque lunch.  The jeep tour is the best way to discover many of the sites in Wadi Rum. The jeep will stop at each site giving you time to walk/scramble around and maybe even climb some of the beautiful naturally formed bridges in Wadi Rum.  This is as close as you will come to visiting Mars!</w:t>
      </w:r>
    </w:p>
    <w:p w14:paraId="7A6BC35E" w14:textId="77777777" w:rsidR="003E2CCA" w:rsidRPr="003E2CCA" w:rsidRDefault="003E2CCA" w:rsidP="003E2CCA">
      <w:pPr>
        <w:pStyle w:val="NormalWeb"/>
        <w:rPr>
          <w:rFonts w:ascii="Abadi" w:eastAsia="Calibri" w:hAnsi="Abadi" w:cs="Arial"/>
          <w:kern w:val="2"/>
          <w:sz w:val="22"/>
          <w:szCs w:val="22"/>
          <w14:ligatures w14:val="standardContextual"/>
        </w:rPr>
      </w:pPr>
      <w:r w:rsidRPr="003E2CCA">
        <w:rPr>
          <w:rFonts w:ascii="Abadi" w:eastAsia="Calibri" w:hAnsi="Abadi" w:cs="Arial"/>
          <w:kern w:val="2"/>
          <w:sz w:val="22"/>
          <w:szCs w:val="22"/>
          <w14:ligatures w14:val="standardContextual"/>
        </w:rPr>
        <w:t>At sunset we will take you to the highest accessible point so that you can watch this spectacular natural occurrence. The absence of light pollution at Wadi Rum means that you will also have the best possible opportunity of seeing the stars there.</w:t>
      </w:r>
    </w:p>
    <w:p w14:paraId="1332E004" w14:textId="77777777" w:rsidR="003E2CCA" w:rsidRPr="003E2CCA" w:rsidRDefault="003E2CCA" w:rsidP="003E2CCA">
      <w:pPr>
        <w:pStyle w:val="NormalWeb"/>
        <w:rPr>
          <w:rFonts w:ascii="Abadi" w:eastAsia="Calibri" w:hAnsi="Abadi" w:cs="Arial"/>
          <w:kern w:val="2"/>
          <w:sz w:val="22"/>
          <w:szCs w:val="22"/>
          <w14:ligatures w14:val="standardContextual"/>
        </w:rPr>
      </w:pPr>
      <w:r w:rsidRPr="003E2CCA">
        <w:rPr>
          <w:rFonts w:ascii="Abadi" w:eastAsia="Calibri" w:hAnsi="Abadi" w:cs="Arial"/>
          <w:kern w:val="2"/>
          <w:sz w:val="22"/>
          <w:szCs w:val="22"/>
          <w14:ligatures w14:val="standardContextual"/>
        </w:rPr>
        <w:lastRenderedPageBreak/>
        <w:t>Overnight at a luxurious Campsite in Wadi Rum, including dinner and breakfast</w:t>
      </w:r>
      <w:r w:rsidRPr="003E2CCA">
        <w:rPr>
          <w:rFonts w:ascii="Abadi" w:eastAsia="Calibri" w:hAnsi="Abadi" w:cs="Arial"/>
          <w:kern w:val="2"/>
          <w:sz w:val="22"/>
          <w:szCs w:val="22"/>
          <w14:ligatures w14:val="standardContextual"/>
        </w:rPr>
        <w:br/>
      </w:r>
      <w:r w:rsidRPr="003E2CCA">
        <w:rPr>
          <w:rFonts w:ascii="Calibri" w:hAnsi="Calibri" w:cs="Arial"/>
          <w:bCs/>
          <w:sz w:val="22"/>
          <w:szCs w:val="22"/>
          <w:lang w:val="en-GB"/>
        </w:rPr>
        <w:br/>
      </w:r>
      <w:r w:rsidRPr="003E2CCA">
        <w:rPr>
          <w:rFonts w:ascii="Abadi" w:eastAsiaTheme="minorHAnsi" w:hAnsi="Abadi" w:cstheme="minorBidi"/>
          <w:b/>
          <w:bCs/>
          <w:kern w:val="2"/>
          <w14:ligatures w14:val="standardContextual"/>
        </w:rPr>
        <w:t xml:space="preserve">Day 11: Wadi Rum – Aqaba </w:t>
      </w:r>
      <w:r w:rsidRPr="003E2CCA">
        <w:rPr>
          <w:rFonts w:ascii="Abadi" w:eastAsiaTheme="minorHAnsi" w:hAnsi="Abadi" w:cstheme="minorBidi"/>
          <w:b/>
          <w:bCs/>
          <w:kern w:val="2"/>
          <w14:ligatures w14:val="standardContextual"/>
        </w:rPr>
        <w:br/>
      </w:r>
      <w:r w:rsidRPr="003E2CCA">
        <w:rPr>
          <w:rFonts w:ascii="Abadi" w:eastAsia="Calibri" w:hAnsi="Abadi" w:cs="Arial"/>
          <w:kern w:val="2"/>
          <w:sz w:val="22"/>
          <w:szCs w:val="22"/>
          <w14:ligatures w14:val="standardContextual"/>
        </w:rPr>
        <w:t>This morning you have the unique experience of seeing the sunrise at Wadi Rum. Before breakfast and at sunrise time you will enjoy an hour camel ride.  After that, it’s back to the campsite for breakfast. Then you will transfer to Aqaba on the Red Sea, where later you will check in at your hotel.</w:t>
      </w:r>
    </w:p>
    <w:p w14:paraId="21C8BE77" w14:textId="77777777" w:rsidR="003E2CCA" w:rsidRPr="003E2CCA" w:rsidRDefault="003E2CCA" w:rsidP="003E2CCA">
      <w:pPr>
        <w:spacing w:after="0" w:line="240" w:lineRule="auto"/>
        <w:rPr>
          <w:rFonts w:cs="Calibri"/>
          <w:sz w:val="24"/>
          <w:szCs w:val="24"/>
        </w:rPr>
      </w:pPr>
      <w:r w:rsidRPr="003E2CCA">
        <w:rPr>
          <w:rFonts w:ascii="Abadi" w:eastAsia="Calibri" w:hAnsi="Abadi" w:cs="Arial"/>
        </w:rPr>
        <w:t>First, you will have a chance to enjoy your day in Jordan’s premier resort, where you have many options of activities to choose, all plus water activities.</w:t>
      </w:r>
    </w:p>
    <w:p w14:paraId="2D3F99DF" w14:textId="77777777" w:rsidR="003E2CCA" w:rsidRPr="003E2CCA" w:rsidRDefault="003E2CCA" w:rsidP="003E2CCA">
      <w:pPr>
        <w:spacing w:after="0" w:line="240" w:lineRule="auto"/>
        <w:rPr>
          <w:rFonts w:cs="Calibri"/>
          <w:sz w:val="24"/>
          <w:szCs w:val="24"/>
        </w:rPr>
      </w:pPr>
    </w:p>
    <w:p w14:paraId="7BFED427" w14:textId="77777777" w:rsidR="003E2CCA" w:rsidRPr="003E2CCA" w:rsidRDefault="003E2CCA" w:rsidP="003E2CCA">
      <w:pPr>
        <w:autoSpaceDE w:val="0"/>
        <w:autoSpaceDN w:val="0"/>
        <w:adjustRightInd w:val="0"/>
        <w:spacing w:after="0" w:line="240" w:lineRule="auto"/>
        <w:rPr>
          <w:rFonts w:ascii="Abadi" w:eastAsia="Calibri" w:hAnsi="Abadi" w:cs="Arial"/>
        </w:rPr>
      </w:pPr>
      <w:r w:rsidRPr="003E2CCA">
        <w:rPr>
          <w:rFonts w:ascii="Abadi" w:eastAsia="Calibri" w:hAnsi="Abadi" w:cs="Arial"/>
        </w:rPr>
        <w:t>Today we book you</w:t>
      </w:r>
      <w:r w:rsidRPr="003E2CCA">
        <w:rPr>
          <w:rFonts w:cs="Calibri"/>
          <w:sz w:val="24"/>
          <w:szCs w:val="24"/>
        </w:rPr>
        <w:t xml:space="preserve"> </w:t>
      </w:r>
      <w:r w:rsidRPr="003E2CCA">
        <w:rPr>
          <w:rFonts w:ascii="Abadi" w:hAnsi="Abadi"/>
          <w:b/>
          <w:bCs/>
          <w:sz w:val="24"/>
          <w:szCs w:val="24"/>
        </w:rPr>
        <w:t>Aqua Veda – Ayurveda 45 min – at Zara Spa Tala Bay at Movenpick Tala Bay</w:t>
      </w:r>
      <w:r w:rsidRPr="003E2CCA">
        <w:rPr>
          <w:rFonts w:ascii="Calibri,Bold" w:hAnsi="Calibri,Bold" w:cs="Calibri,Bold"/>
          <w:b/>
          <w:bCs/>
          <w:sz w:val="18"/>
          <w:szCs w:val="18"/>
        </w:rPr>
        <w:t xml:space="preserve"> : </w:t>
      </w:r>
      <w:r w:rsidRPr="003E2CCA">
        <w:rPr>
          <w:rFonts w:ascii="Abadi" w:eastAsia="Calibri" w:hAnsi="Abadi" w:cs="Arial"/>
        </w:rPr>
        <w:t>De-stress with a pressure point head massage to relieve the tensions of daily life. It will stimulate the flow and awaken your senses. The perfect way to unwind.</w:t>
      </w:r>
    </w:p>
    <w:p w14:paraId="7A1DDBB1" w14:textId="77777777" w:rsidR="003E2CCA" w:rsidRPr="003E2CCA" w:rsidRDefault="003E2CCA" w:rsidP="003E2CCA">
      <w:pPr>
        <w:spacing w:after="0" w:line="240" w:lineRule="auto"/>
        <w:ind w:left="720"/>
        <w:rPr>
          <w:rFonts w:ascii="Abadi" w:eastAsia="Calibri" w:hAnsi="Abadi" w:cs="Arial"/>
        </w:rPr>
      </w:pPr>
    </w:p>
    <w:p w14:paraId="66821B7F" w14:textId="77777777" w:rsidR="003E2CCA" w:rsidRPr="003E2CCA" w:rsidRDefault="003E2CCA" w:rsidP="003E2CCA">
      <w:pPr>
        <w:spacing w:after="0" w:line="240" w:lineRule="auto"/>
        <w:rPr>
          <w:rFonts w:ascii="Abadi" w:eastAsia="Calibri" w:hAnsi="Abadi" w:cs="Arial"/>
          <w:rtl/>
        </w:rPr>
      </w:pPr>
      <w:r w:rsidRPr="003E2CCA">
        <w:rPr>
          <w:rFonts w:ascii="Abadi" w:eastAsia="Calibri" w:hAnsi="Abadi" w:cs="Arial"/>
        </w:rPr>
        <w:t>Overnight in Aqaba, including Lunch, dinner and breakfast</w:t>
      </w:r>
    </w:p>
    <w:p w14:paraId="2865BD44" w14:textId="77777777" w:rsidR="003E2CCA" w:rsidRPr="003E2CCA" w:rsidRDefault="003E2CCA" w:rsidP="003E2CCA">
      <w:pPr>
        <w:spacing w:after="0" w:line="240" w:lineRule="auto"/>
        <w:ind w:left="720"/>
        <w:rPr>
          <w:rFonts w:cs="Calibri"/>
          <w:sz w:val="24"/>
          <w:szCs w:val="24"/>
          <w:rtl/>
        </w:rPr>
      </w:pPr>
    </w:p>
    <w:p w14:paraId="40B989FE" w14:textId="6A5E20AD" w:rsidR="003E2CCA" w:rsidRPr="003E2CCA" w:rsidRDefault="003E2CCA" w:rsidP="003E2CCA">
      <w:pPr>
        <w:spacing w:line="240" w:lineRule="auto"/>
        <w:rPr>
          <w:rFonts w:ascii="Abadi" w:hAnsi="Abadi"/>
          <w:b/>
          <w:bCs/>
          <w:sz w:val="24"/>
          <w:szCs w:val="24"/>
        </w:rPr>
      </w:pPr>
      <w:r w:rsidRPr="003E2CCA">
        <w:rPr>
          <w:rFonts w:ascii="Abadi" w:hAnsi="Abadi"/>
          <w:b/>
          <w:bCs/>
          <w:sz w:val="24"/>
          <w:szCs w:val="24"/>
        </w:rPr>
        <w:t xml:space="preserve">Day 12: Aqaba </w:t>
      </w:r>
    </w:p>
    <w:p w14:paraId="28EF9F4E" w14:textId="77777777" w:rsidR="003E2CCA" w:rsidRPr="003E2CCA" w:rsidRDefault="003E2CCA" w:rsidP="003E2CCA">
      <w:pPr>
        <w:widowControl w:val="0"/>
        <w:rPr>
          <w:rFonts w:ascii="Abadi" w:eastAsia="Calibri" w:hAnsi="Abadi" w:cs="Arial"/>
        </w:rPr>
      </w:pPr>
      <w:r w:rsidRPr="003E2CCA">
        <w:rPr>
          <w:rFonts w:ascii="Abadi" w:eastAsia="Calibri" w:hAnsi="Abadi" w:cs="Arial"/>
        </w:rPr>
        <w:t xml:space="preserve">You have a free morning until around 11.00 am, when your boat is ready to take you on a lunch cruise ( Non- Private) through the Red Sea, where you will have a chance to go snorkeling.  After the cruise you will stop at Bernice Beach where you will have the opportunity of enjoying many water sports activities including diving, swimming, </w:t>
      </w:r>
      <w:proofErr w:type="spellStart"/>
      <w:r w:rsidRPr="003E2CCA">
        <w:rPr>
          <w:rFonts w:ascii="Abadi" w:eastAsia="Calibri" w:hAnsi="Abadi" w:cs="Arial"/>
        </w:rPr>
        <w:t>jetski</w:t>
      </w:r>
      <w:proofErr w:type="spellEnd"/>
      <w:r w:rsidRPr="003E2CCA">
        <w:rPr>
          <w:rFonts w:ascii="Abadi" w:eastAsia="Calibri" w:hAnsi="Abadi" w:cs="Arial"/>
        </w:rPr>
        <w:t>, Banana Boats, Wind Surfing and kite surfing for the more adventurous.</w:t>
      </w:r>
    </w:p>
    <w:p w14:paraId="0BBF3880" w14:textId="77777777" w:rsidR="003E2CCA" w:rsidRPr="003E2CCA" w:rsidRDefault="003E2CCA" w:rsidP="003E2CCA">
      <w:pPr>
        <w:widowControl w:val="0"/>
        <w:rPr>
          <w:rFonts w:ascii="Abadi" w:eastAsia="Calibri" w:hAnsi="Abadi" w:cs="Arial"/>
        </w:rPr>
      </w:pPr>
      <w:r w:rsidRPr="003E2CCA">
        <w:rPr>
          <w:rFonts w:ascii="Abadi" w:eastAsia="Calibri" w:hAnsi="Abadi" w:cs="Arial"/>
        </w:rPr>
        <w:t>At night you will have your own time to discover Aqaba by night to enjoying shopping and discovering the city.</w:t>
      </w:r>
    </w:p>
    <w:p w14:paraId="41E72CB7" w14:textId="77777777" w:rsidR="003E2CCA" w:rsidRPr="003E2CCA" w:rsidRDefault="003E2CCA" w:rsidP="003E2CCA">
      <w:pPr>
        <w:widowControl w:val="0"/>
        <w:rPr>
          <w:rFonts w:ascii="Abadi" w:eastAsia="Calibri" w:hAnsi="Abadi" w:cs="Arial"/>
        </w:rPr>
      </w:pPr>
      <w:r w:rsidRPr="003E2CCA">
        <w:rPr>
          <w:rFonts w:ascii="Abadi" w:eastAsia="Calibri" w:hAnsi="Abadi" w:cs="Arial"/>
        </w:rPr>
        <w:t>Overnight Aqaba hotel, including dinner and breakfast</w:t>
      </w:r>
    </w:p>
    <w:p w14:paraId="5CAB3462" w14:textId="77777777" w:rsidR="003E2CCA" w:rsidRPr="003E2CCA" w:rsidRDefault="003E2CCA" w:rsidP="003E2CCA">
      <w:pPr>
        <w:spacing w:line="240" w:lineRule="auto"/>
        <w:rPr>
          <w:rFonts w:ascii="Abadi" w:hAnsi="Abadi"/>
          <w:b/>
          <w:bCs/>
          <w:sz w:val="24"/>
          <w:szCs w:val="24"/>
        </w:rPr>
      </w:pPr>
      <w:r w:rsidRPr="003E2CCA">
        <w:rPr>
          <w:rFonts w:ascii="Abadi" w:hAnsi="Abadi"/>
          <w:b/>
          <w:bCs/>
          <w:sz w:val="24"/>
          <w:szCs w:val="24"/>
        </w:rPr>
        <w:t xml:space="preserve">Day 13: Aqaba – </w:t>
      </w:r>
      <w:proofErr w:type="spellStart"/>
      <w:r w:rsidRPr="003E2CCA">
        <w:rPr>
          <w:rFonts w:ascii="Abadi" w:hAnsi="Abadi"/>
          <w:b/>
          <w:bCs/>
          <w:sz w:val="24"/>
          <w:szCs w:val="24"/>
        </w:rPr>
        <w:t>Ma’in</w:t>
      </w:r>
      <w:proofErr w:type="spellEnd"/>
      <w:r w:rsidRPr="003E2CCA">
        <w:rPr>
          <w:rFonts w:ascii="Abadi" w:hAnsi="Abadi"/>
          <w:b/>
          <w:bCs/>
          <w:sz w:val="24"/>
          <w:szCs w:val="24"/>
        </w:rPr>
        <w:t xml:space="preserve"> Hot Springs</w:t>
      </w:r>
    </w:p>
    <w:p w14:paraId="2F056D84" w14:textId="77777777" w:rsidR="003E2CCA" w:rsidRPr="003E2CCA" w:rsidRDefault="003E2CCA" w:rsidP="003E2CCA">
      <w:pPr>
        <w:widowControl w:val="0"/>
        <w:jc w:val="both"/>
        <w:rPr>
          <w:rFonts w:ascii="Abadi" w:eastAsia="Calibri" w:hAnsi="Abadi" w:cs="Arial"/>
        </w:rPr>
      </w:pPr>
      <w:r w:rsidRPr="003E2CCA">
        <w:rPr>
          <w:rFonts w:ascii="Abadi" w:eastAsia="Calibri" w:hAnsi="Abadi" w:cs="Arial"/>
        </w:rPr>
        <w:t xml:space="preserve">After breakfast: drive on </w:t>
      </w:r>
      <w:proofErr w:type="spellStart"/>
      <w:r w:rsidRPr="003E2CCA">
        <w:rPr>
          <w:rFonts w:ascii="Abadi" w:eastAsia="Calibri" w:hAnsi="Abadi" w:cs="Arial"/>
        </w:rPr>
        <w:t>Ma’in</w:t>
      </w:r>
      <w:proofErr w:type="spellEnd"/>
      <w:r w:rsidRPr="003E2CCA">
        <w:rPr>
          <w:rFonts w:ascii="Abadi" w:eastAsia="Calibri" w:hAnsi="Abadi" w:cs="Arial"/>
        </w:rPr>
        <w:t xml:space="preserve"> Hot Springs, to enjoy the mineral-rich waters of these hyper- thermal waterfalls. The springs are located 264m below sea level in one of the most breathtaking desert oases in the world. These falls originate from winter rainfalls in the highland plains of Jordan and eventually feed the 109 hot and cold springs in the valley. This water is heated to temperatures of up to 63° Celsius by underground lava fissures as it makes its way through the valley, before emptying into the Zarqa River. And you could enjoy a wide variety of professional services including mud wraps, hydro-jet baths and showers, underwater massages, mud facials, electrotherapy and cosmetology treatments.</w:t>
      </w:r>
    </w:p>
    <w:p w14:paraId="7E473997" w14:textId="77777777" w:rsidR="003E2CCA" w:rsidRPr="003E2CCA" w:rsidRDefault="003E2CCA" w:rsidP="003E2CCA">
      <w:pPr>
        <w:widowControl w:val="0"/>
        <w:jc w:val="both"/>
        <w:rPr>
          <w:rFonts w:ascii="Abadi" w:eastAsia="Calibri" w:hAnsi="Abadi" w:cs="Arial"/>
        </w:rPr>
      </w:pPr>
      <w:r w:rsidRPr="003E2CCA">
        <w:rPr>
          <w:rFonts w:ascii="Abadi" w:eastAsia="Calibri" w:hAnsi="Abadi" w:cs="Arial"/>
        </w:rPr>
        <w:t xml:space="preserve">Overnight stay in </w:t>
      </w:r>
      <w:proofErr w:type="spellStart"/>
      <w:r w:rsidRPr="003E2CCA">
        <w:rPr>
          <w:rFonts w:ascii="Abadi" w:eastAsia="Calibri" w:hAnsi="Abadi" w:cs="Arial"/>
        </w:rPr>
        <w:t>Ma’in</w:t>
      </w:r>
      <w:proofErr w:type="spellEnd"/>
      <w:r w:rsidRPr="003E2CCA">
        <w:rPr>
          <w:rFonts w:ascii="Abadi" w:eastAsia="Calibri" w:hAnsi="Abadi" w:cs="Arial"/>
        </w:rPr>
        <w:t xml:space="preserve"> hot spring Hotel – Classic room, including lunch, dinner and breakfast</w:t>
      </w:r>
    </w:p>
    <w:p w14:paraId="0D79517E" w14:textId="77777777" w:rsidR="003E2CCA" w:rsidRPr="003E2CCA" w:rsidRDefault="003E2CCA" w:rsidP="003E2CCA">
      <w:pPr>
        <w:spacing w:line="240" w:lineRule="auto"/>
        <w:rPr>
          <w:rFonts w:ascii="Abadi" w:hAnsi="Abadi"/>
          <w:b/>
          <w:bCs/>
          <w:sz w:val="24"/>
          <w:szCs w:val="24"/>
        </w:rPr>
      </w:pPr>
      <w:r w:rsidRPr="003E2CCA">
        <w:rPr>
          <w:rFonts w:ascii="Abadi" w:hAnsi="Abadi"/>
          <w:b/>
          <w:bCs/>
          <w:sz w:val="24"/>
          <w:szCs w:val="24"/>
        </w:rPr>
        <w:t xml:space="preserve">Day 14: </w:t>
      </w:r>
      <w:proofErr w:type="spellStart"/>
      <w:r w:rsidRPr="003E2CCA">
        <w:rPr>
          <w:rFonts w:ascii="Abadi" w:hAnsi="Abadi"/>
          <w:b/>
          <w:bCs/>
          <w:sz w:val="24"/>
          <w:szCs w:val="24"/>
        </w:rPr>
        <w:t>Ma’in</w:t>
      </w:r>
      <w:proofErr w:type="spellEnd"/>
      <w:r w:rsidRPr="003E2CCA">
        <w:rPr>
          <w:rFonts w:ascii="Abadi" w:hAnsi="Abadi"/>
          <w:b/>
          <w:bCs/>
          <w:sz w:val="24"/>
          <w:szCs w:val="24"/>
        </w:rPr>
        <w:t xml:space="preserve"> Hot Springs—Amman Airport</w:t>
      </w:r>
    </w:p>
    <w:p w14:paraId="0237F72A" w14:textId="77777777" w:rsidR="003E2CCA" w:rsidRPr="003E2CCA" w:rsidRDefault="003E2CCA" w:rsidP="003E2CCA">
      <w:pPr>
        <w:widowControl w:val="0"/>
        <w:jc w:val="both"/>
        <w:rPr>
          <w:rFonts w:ascii="Abadi" w:eastAsia="Calibri" w:hAnsi="Abadi" w:cs="Arial"/>
        </w:rPr>
      </w:pPr>
      <w:r w:rsidRPr="003E2CCA">
        <w:rPr>
          <w:rFonts w:ascii="Abadi" w:eastAsia="Calibri" w:hAnsi="Abadi" w:cs="Arial"/>
        </w:rPr>
        <w:t xml:space="preserve">Transfer to the Amman Queen Alia International Airport for departure, 3 hours in advance of your departure time. (2 hours for check in and around 1 hour driving from </w:t>
      </w:r>
      <w:proofErr w:type="spellStart"/>
      <w:r w:rsidRPr="003E2CCA">
        <w:rPr>
          <w:rFonts w:ascii="Abadi" w:eastAsia="Calibri" w:hAnsi="Abadi" w:cs="Arial"/>
        </w:rPr>
        <w:t>Ma’in</w:t>
      </w:r>
      <w:proofErr w:type="spellEnd"/>
      <w:r w:rsidRPr="003E2CCA">
        <w:rPr>
          <w:rFonts w:ascii="Abadi" w:eastAsia="Calibri" w:hAnsi="Abadi" w:cs="Arial"/>
        </w:rPr>
        <w:t xml:space="preserve"> Hot Springs to the airport).</w:t>
      </w:r>
    </w:p>
    <w:p w14:paraId="08E3A3FF" w14:textId="77777777" w:rsidR="003E2CCA" w:rsidRPr="003E2CCA" w:rsidRDefault="003E2CCA" w:rsidP="003E2CCA">
      <w:pPr>
        <w:jc w:val="center"/>
        <w:rPr>
          <w:b/>
          <w:bCs/>
        </w:rPr>
      </w:pPr>
    </w:p>
    <w:bookmarkEnd w:id="0"/>
    <w:p w14:paraId="79A3566D"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heSerifSemiBold-Plain">
    <w:altName w:val="Calibri"/>
    <w:panose1 w:val="00000000000000000000"/>
    <w:charset w:val="00"/>
    <w:family w:val="auto"/>
    <w:notTrueType/>
    <w:pitch w:val="default"/>
    <w:sig w:usb0="00000003" w:usb1="00000000" w:usb2="00000000" w:usb3="00000000" w:csb0="00000001" w:csb1="00000000"/>
  </w:font>
  <w:font w:name="TheSerifSemiLight-Plain">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CA"/>
    <w:rsid w:val="003A59CB"/>
    <w:rsid w:val="003E2CCA"/>
    <w:rsid w:val="00594A1C"/>
    <w:rsid w:val="007030D8"/>
    <w:rsid w:val="00AD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EFEC"/>
  <w15:chartTrackingRefBased/>
  <w15:docId w15:val="{659EBC80-EB40-4072-A147-015C613E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CCA"/>
  </w:style>
  <w:style w:type="paragraph" w:styleId="Heading1">
    <w:name w:val="heading 1"/>
    <w:basedOn w:val="Normal"/>
    <w:next w:val="Normal"/>
    <w:link w:val="Heading1Char"/>
    <w:uiPriority w:val="9"/>
    <w:qFormat/>
    <w:rsid w:val="003E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CCA"/>
    <w:rPr>
      <w:rFonts w:eastAsiaTheme="majorEastAsia" w:cstheme="majorBidi"/>
      <w:color w:val="272727" w:themeColor="text1" w:themeTint="D8"/>
    </w:rPr>
  </w:style>
  <w:style w:type="paragraph" w:styleId="Title">
    <w:name w:val="Title"/>
    <w:basedOn w:val="Normal"/>
    <w:next w:val="Normal"/>
    <w:link w:val="TitleChar"/>
    <w:uiPriority w:val="10"/>
    <w:qFormat/>
    <w:rsid w:val="003E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CCA"/>
    <w:pPr>
      <w:spacing w:before="160"/>
      <w:jc w:val="center"/>
    </w:pPr>
    <w:rPr>
      <w:i/>
      <w:iCs/>
      <w:color w:val="404040" w:themeColor="text1" w:themeTint="BF"/>
    </w:rPr>
  </w:style>
  <w:style w:type="character" w:customStyle="1" w:styleId="QuoteChar">
    <w:name w:val="Quote Char"/>
    <w:basedOn w:val="DefaultParagraphFont"/>
    <w:link w:val="Quote"/>
    <w:uiPriority w:val="29"/>
    <w:rsid w:val="003E2CCA"/>
    <w:rPr>
      <w:i/>
      <w:iCs/>
      <w:color w:val="404040" w:themeColor="text1" w:themeTint="BF"/>
    </w:rPr>
  </w:style>
  <w:style w:type="paragraph" w:styleId="ListParagraph">
    <w:name w:val="List Paragraph"/>
    <w:basedOn w:val="Normal"/>
    <w:uiPriority w:val="34"/>
    <w:qFormat/>
    <w:rsid w:val="003E2CCA"/>
    <w:pPr>
      <w:ind w:left="720"/>
      <w:contextualSpacing/>
    </w:pPr>
  </w:style>
  <w:style w:type="character" w:styleId="IntenseEmphasis">
    <w:name w:val="Intense Emphasis"/>
    <w:basedOn w:val="DefaultParagraphFont"/>
    <w:uiPriority w:val="21"/>
    <w:qFormat/>
    <w:rsid w:val="003E2CCA"/>
    <w:rPr>
      <w:i/>
      <w:iCs/>
      <w:color w:val="0F4761" w:themeColor="accent1" w:themeShade="BF"/>
    </w:rPr>
  </w:style>
  <w:style w:type="paragraph" w:styleId="IntenseQuote">
    <w:name w:val="Intense Quote"/>
    <w:basedOn w:val="Normal"/>
    <w:next w:val="Normal"/>
    <w:link w:val="IntenseQuoteChar"/>
    <w:uiPriority w:val="30"/>
    <w:qFormat/>
    <w:rsid w:val="003E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CCA"/>
    <w:rPr>
      <w:i/>
      <w:iCs/>
      <w:color w:val="0F4761" w:themeColor="accent1" w:themeShade="BF"/>
    </w:rPr>
  </w:style>
  <w:style w:type="character" w:styleId="IntenseReference">
    <w:name w:val="Intense Reference"/>
    <w:basedOn w:val="DefaultParagraphFont"/>
    <w:uiPriority w:val="32"/>
    <w:qFormat/>
    <w:rsid w:val="003E2CCA"/>
    <w:rPr>
      <w:b/>
      <w:bCs/>
      <w:smallCaps/>
      <w:color w:val="0F4761" w:themeColor="accent1" w:themeShade="BF"/>
      <w:spacing w:val="5"/>
    </w:rPr>
  </w:style>
  <w:style w:type="character" w:styleId="Hyperlink">
    <w:name w:val="Hyperlink"/>
    <w:basedOn w:val="DefaultParagraphFont"/>
    <w:uiPriority w:val="99"/>
    <w:unhideWhenUsed/>
    <w:rsid w:val="003E2CCA"/>
    <w:rPr>
      <w:color w:val="467886" w:themeColor="hyperlink"/>
      <w:u w:val="single"/>
    </w:rPr>
  </w:style>
  <w:style w:type="paragraph" w:styleId="NoSpacing">
    <w:name w:val="No Spacing"/>
    <w:uiPriority w:val="1"/>
    <w:qFormat/>
    <w:rsid w:val="003E2CCA"/>
    <w:pPr>
      <w:spacing w:after="0" w:line="240" w:lineRule="auto"/>
    </w:pPr>
    <w:rPr>
      <w:kern w:val="0"/>
      <w14:ligatures w14:val="none"/>
    </w:rPr>
  </w:style>
  <w:style w:type="paragraph" w:styleId="NormalWeb">
    <w:name w:val="Normal (Web)"/>
    <w:basedOn w:val="Normal"/>
    <w:uiPriority w:val="99"/>
    <w:unhideWhenUsed/>
    <w:rsid w:val="003E2C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2CCA"/>
    <w:rPr>
      <w:b/>
      <w:bCs/>
    </w:rPr>
  </w:style>
  <w:style w:type="paragraph" w:customStyle="1" w:styleId="rtejustify">
    <w:name w:val="rtejustify"/>
    <w:basedOn w:val="Normal"/>
    <w:rsid w:val="003E2C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ohotels.me/feynan/calendar" TargetMode="External"/><Relationship Id="rId4" Type="http://schemas.openxmlformats.org/officeDocument/2006/relationships/hyperlink" Target="http://international.visitjordan.com/wheretogo/BethanyBeyondtheJorda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2003</Words>
  <Characters>11418</Characters>
  <Application>Microsoft Office Word</Application>
  <DocSecurity>0</DocSecurity>
  <Lines>95</Lines>
  <Paragraphs>26</Paragraphs>
  <ScaleCrop>false</ScaleCrop>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1</cp:revision>
  <dcterms:created xsi:type="dcterms:W3CDTF">2024-08-29T02:47:00Z</dcterms:created>
  <dcterms:modified xsi:type="dcterms:W3CDTF">2024-08-29T02:52:00Z</dcterms:modified>
</cp:coreProperties>
</file>